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811" w:rsidRPr="007A628F" w:rsidRDefault="00960811" w:rsidP="00960811">
      <w:pPr>
        <w:spacing w:after="200"/>
        <w:ind w:firstLine="708"/>
        <w:contextualSpacing/>
        <w:jc w:val="both"/>
        <w:rPr>
          <w:rFonts w:ascii="Arial" w:eastAsia="Calibri" w:hAnsi="Arial" w:cs="Arial"/>
          <w:bCs/>
          <w:sz w:val="20"/>
          <w:szCs w:val="20"/>
          <w:lang w:eastAsia="en-US"/>
        </w:rPr>
      </w:pPr>
      <w:r w:rsidRPr="00B80569">
        <w:rPr>
          <w:rFonts w:ascii="Arial" w:eastAsia="Calibri" w:hAnsi="Arial" w:cs="Arial"/>
          <w:sz w:val="20"/>
          <w:szCs w:val="20"/>
          <w:lang w:eastAsia="en-US"/>
        </w:rPr>
        <w:t xml:space="preserve">            C. </w:t>
      </w:r>
      <w:r w:rsidR="00661B40">
        <w:rPr>
          <w:rFonts w:ascii="Arial" w:eastAsia="Calibri" w:hAnsi="Arial" w:cs="Arial"/>
          <w:sz w:val="20"/>
          <w:szCs w:val="20"/>
          <w:lang w:eastAsia="en-US"/>
        </w:rPr>
        <w:t>ÁLVARO RUELAS ECHAVE</w:t>
      </w:r>
      <w:r w:rsidRPr="00B80569">
        <w:rPr>
          <w:rFonts w:ascii="Arial" w:eastAsia="Calibri" w:hAnsi="Arial" w:cs="Arial"/>
          <w:sz w:val="20"/>
          <w:szCs w:val="20"/>
          <w:lang w:eastAsia="en-US"/>
        </w:rPr>
        <w:t>,</w:t>
      </w:r>
      <w:r w:rsidRPr="00B80569">
        <w:rPr>
          <w:rFonts w:ascii="Arial" w:eastAsia="Calibri" w:hAnsi="Arial" w:cs="Arial"/>
          <w:bCs/>
          <w:sz w:val="20"/>
          <w:szCs w:val="20"/>
          <w:lang w:eastAsia="en-US"/>
        </w:rPr>
        <w:t xml:space="preserve"> Presidente Municipal del H. Ayuntamiento Constitucional de Ahome, Estado de Sinaloa, República Mexicana, a sus habitantes hace saber:</w:t>
      </w:r>
    </w:p>
    <w:p w:rsidR="00960811" w:rsidRPr="00B80569" w:rsidRDefault="00960811" w:rsidP="00960811">
      <w:pPr>
        <w:spacing w:after="200"/>
        <w:ind w:firstLine="708"/>
        <w:contextualSpacing/>
        <w:jc w:val="both"/>
        <w:rPr>
          <w:rFonts w:ascii="Arial" w:eastAsia="Calibri" w:hAnsi="Arial" w:cs="Arial"/>
          <w:bCs/>
          <w:sz w:val="20"/>
          <w:szCs w:val="20"/>
          <w:lang w:eastAsia="en-US"/>
        </w:rPr>
      </w:pPr>
    </w:p>
    <w:p w:rsidR="00960811" w:rsidRDefault="00960811" w:rsidP="00960811">
      <w:pPr>
        <w:tabs>
          <w:tab w:val="left" w:pos="1418"/>
        </w:tabs>
        <w:spacing w:after="120"/>
        <w:contextualSpacing/>
        <w:jc w:val="both"/>
        <w:rPr>
          <w:rFonts w:ascii="Arial" w:hAnsi="Arial" w:cs="Arial"/>
          <w:sz w:val="20"/>
          <w:szCs w:val="20"/>
        </w:rPr>
      </w:pPr>
      <w:r w:rsidRPr="00B80569">
        <w:rPr>
          <w:rFonts w:ascii="Arial" w:hAnsi="Arial" w:cs="Arial"/>
          <w:sz w:val="20"/>
          <w:szCs w:val="20"/>
        </w:rPr>
        <w:tab/>
        <w:t>Que el H. Ayuntamiento de Ahome, por conducto de la Secretaría de su Despacho, se ha servido comunicarme para los efectos correspondientes, el siguiente Acuerdo de Cabildo.</w:t>
      </w:r>
    </w:p>
    <w:p w:rsidR="004E45AA" w:rsidRDefault="004E45AA" w:rsidP="00960811">
      <w:pPr>
        <w:tabs>
          <w:tab w:val="left" w:pos="1418"/>
        </w:tabs>
        <w:spacing w:after="120"/>
        <w:contextualSpacing/>
        <w:jc w:val="both"/>
        <w:rPr>
          <w:rFonts w:ascii="Arial" w:hAnsi="Arial" w:cs="Arial"/>
          <w:sz w:val="20"/>
          <w:szCs w:val="20"/>
        </w:rPr>
      </w:pPr>
    </w:p>
    <w:p w:rsidR="004E45AA" w:rsidRPr="002A5636" w:rsidRDefault="004E45AA" w:rsidP="004E45AA">
      <w:pPr>
        <w:tabs>
          <w:tab w:val="left" w:pos="1418"/>
        </w:tabs>
        <w:spacing w:after="120"/>
        <w:contextualSpacing/>
        <w:jc w:val="both"/>
        <w:rPr>
          <w:rFonts w:ascii="Arial" w:hAnsi="Arial" w:cs="Arial"/>
          <w:bCs/>
          <w:sz w:val="20"/>
          <w:szCs w:val="20"/>
          <w:lang w:val="es-ES_tradnl"/>
        </w:rPr>
      </w:pPr>
      <w:r>
        <w:rPr>
          <w:rFonts w:ascii="Arial" w:hAnsi="Arial" w:cs="Arial"/>
          <w:sz w:val="20"/>
          <w:szCs w:val="20"/>
          <w:lang w:val="es-ES"/>
        </w:rPr>
        <w:tab/>
      </w:r>
      <w:r w:rsidR="00E876E6">
        <w:rPr>
          <w:rFonts w:ascii="Arial" w:hAnsi="Arial" w:cs="Arial"/>
          <w:sz w:val="20"/>
          <w:szCs w:val="20"/>
          <w:lang w:val="es-ES"/>
        </w:rPr>
        <w:t>Que en Sesión Ordinaria de C</w:t>
      </w:r>
      <w:r w:rsidRPr="004E45AA">
        <w:rPr>
          <w:rFonts w:ascii="Arial" w:hAnsi="Arial" w:cs="Arial"/>
          <w:sz w:val="20"/>
          <w:szCs w:val="20"/>
          <w:lang w:val="es-ES"/>
        </w:rPr>
        <w:t xml:space="preserve">abildo de fecha </w:t>
      </w:r>
      <w:r w:rsidR="00F54AB8">
        <w:rPr>
          <w:rFonts w:ascii="Arial" w:hAnsi="Arial" w:cs="Arial"/>
          <w:sz w:val="20"/>
          <w:szCs w:val="20"/>
          <w:lang w:val="es-ES"/>
        </w:rPr>
        <w:t>17</w:t>
      </w:r>
      <w:r>
        <w:rPr>
          <w:rFonts w:ascii="Arial" w:hAnsi="Arial" w:cs="Arial"/>
          <w:sz w:val="20"/>
          <w:szCs w:val="20"/>
          <w:lang w:val="es-ES"/>
        </w:rPr>
        <w:t xml:space="preserve"> de </w:t>
      </w:r>
      <w:r w:rsidR="00F54AB8">
        <w:rPr>
          <w:rFonts w:ascii="Arial" w:hAnsi="Arial" w:cs="Arial"/>
          <w:sz w:val="20"/>
          <w:szCs w:val="20"/>
          <w:lang w:val="es-ES"/>
        </w:rPr>
        <w:t xml:space="preserve">noviembre </w:t>
      </w:r>
      <w:r w:rsidRPr="004E45AA">
        <w:rPr>
          <w:rFonts w:ascii="Arial" w:hAnsi="Arial" w:cs="Arial"/>
          <w:sz w:val="20"/>
          <w:szCs w:val="20"/>
          <w:lang w:val="es-ES"/>
        </w:rPr>
        <w:t>del 2017 el Honorable Ayuntamiento de Ahome, en ejercicio de las facultades conferidas por los Artículos 115 fracciones I y II; Artículos 110,111, 125 fracción II de la Constitución Política de</w:t>
      </w:r>
      <w:r>
        <w:rPr>
          <w:rFonts w:ascii="Arial" w:hAnsi="Arial" w:cs="Arial"/>
          <w:sz w:val="20"/>
          <w:szCs w:val="20"/>
          <w:lang w:val="es-ES"/>
        </w:rPr>
        <w:t>l Estado de Sinaloa, Artículos 3, 27, fracciones I y IV</w:t>
      </w:r>
      <w:r w:rsidRPr="004E45AA">
        <w:rPr>
          <w:rFonts w:ascii="Arial" w:hAnsi="Arial" w:cs="Arial"/>
          <w:sz w:val="20"/>
          <w:szCs w:val="20"/>
          <w:lang w:val="es-ES"/>
        </w:rPr>
        <w:t>, 79 y  81 fracción XII de la Ley de Gobierno Municipal del Estado de Sinaloa</w:t>
      </w:r>
      <w:r w:rsidR="002A5636">
        <w:rPr>
          <w:rFonts w:ascii="Arial" w:hAnsi="Arial" w:cs="Arial"/>
          <w:sz w:val="20"/>
          <w:szCs w:val="20"/>
          <w:lang w:val="es-ES"/>
        </w:rPr>
        <w:t xml:space="preserve"> </w:t>
      </w:r>
      <w:r w:rsidRPr="004E45AA">
        <w:rPr>
          <w:rFonts w:ascii="Arial" w:hAnsi="Arial" w:cs="Arial"/>
          <w:sz w:val="20"/>
          <w:szCs w:val="20"/>
          <w:lang w:val="es-ES"/>
        </w:rPr>
        <w:t xml:space="preserve">y relativos del Reglamento Interior del Ayuntamiento del Municipio de Ahome, Sinaloa; tuvo a bien aprobar </w:t>
      </w:r>
      <w:r w:rsidR="002A5636">
        <w:rPr>
          <w:rFonts w:ascii="Arial" w:hAnsi="Arial" w:cs="Arial"/>
          <w:sz w:val="20"/>
          <w:szCs w:val="20"/>
          <w:lang w:val="es-ES"/>
        </w:rPr>
        <w:t xml:space="preserve">el </w:t>
      </w:r>
      <w:r w:rsidR="002A5636">
        <w:rPr>
          <w:rFonts w:ascii="Arial" w:hAnsi="Arial" w:cs="Arial"/>
          <w:bCs/>
          <w:sz w:val="20"/>
          <w:szCs w:val="20"/>
          <w:lang w:val="es-ES_tradnl"/>
        </w:rPr>
        <w:t>Reglamento Interior del Instituto Municipal de l</w:t>
      </w:r>
      <w:r w:rsidR="002A5636" w:rsidRPr="002A5636">
        <w:rPr>
          <w:rFonts w:ascii="Arial" w:hAnsi="Arial" w:cs="Arial"/>
          <w:bCs/>
          <w:sz w:val="20"/>
          <w:szCs w:val="20"/>
          <w:lang w:val="es-ES_tradnl"/>
        </w:rPr>
        <w:t>as Mujeres Ahome</w:t>
      </w:r>
      <w:r w:rsidRPr="004E45AA">
        <w:rPr>
          <w:rFonts w:ascii="Arial" w:hAnsi="Arial" w:cs="Arial"/>
          <w:sz w:val="20"/>
          <w:szCs w:val="20"/>
          <w:lang w:val="es-ES"/>
        </w:rPr>
        <w:t>, por lo que este Ayuntamiento legalmente constituido, expide el siguiente:</w:t>
      </w:r>
    </w:p>
    <w:p w:rsidR="00960811" w:rsidRDefault="00B91EAD" w:rsidP="00960811">
      <w:pPr>
        <w:pStyle w:val="Textoindependiente3"/>
        <w:jc w:val="center"/>
        <w:rPr>
          <w:rFonts w:ascii="Arial" w:hAnsi="Arial" w:cs="Arial"/>
          <w:sz w:val="20"/>
        </w:rPr>
      </w:pPr>
      <w:r>
        <w:rPr>
          <w:rFonts w:ascii="Arial" w:hAnsi="Arial" w:cs="Arial"/>
          <w:sz w:val="20"/>
        </w:rPr>
        <w:t>DECRETO MUNICIPAL N° 21</w:t>
      </w:r>
    </w:p>
    <w:p w:rsidR="00E876E6" w:rsidRPr="00C00A32" w:rsidRDefault="00E876E6" w:rsidP="00960811">
      <w:pPr>
        <w:pStyle w:val="Textoindependiente3"/>
        <w:jc w:val="center"/>
        <w:rPr>
          <w:rFonts w:ascii="Arial" w:hAnsi="Arial" w:cs="Arial"/>
          <w:sz w:val="20"/>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REGLAMENTO INTERIOR DEL INSTITUTO MUNICIPAL DE LAS MUJERES AHOME</w:t>
      </w: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I</w:t>
      </w:r>
      <w:r w:rsidRPr="00B91EAD">
        <w:rPr>
          <w:rFonts w:ascii="Arial" w:hAnsi="Arial" w:cs="Arial"/>
          <w:sz w:val="20"/>
          <w:szCs w:val="20"/>
          <w:lang w:val="es-ES_tradnl"/>
        </w:rPr>
        <w:br/>
        <w:t>DISPOSICIONES GENERALES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w:t>
      </w:r>
      <w:r w:rsidR="00B91EAD" w:rsidRPr="00B91EAD">
        <w:rPr>
          <w:rFonts w:ascii="Arial" w:hAnsi="Arial" w:cs="Arial"/>
          <w:sz w:val="20"/>
          <w:szCs w:val="20"/>
          <w:lang w:val="es-ES_tradnl"/>
        </w:rPr>
        <w:t>.- El Instituto Municipal de las Mujeres Ahome, tendrá su domicilio en la ciudad de Los Mochis, Sinaloa, pudiendo establecer dependencias u oficinas en cualquier otro lugar de su jurisdicción.</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2</w:t>
      </w:r>
      <w:r w:rsidR="00B91EAD" w:rsidRPr="00B91EAD">
        <w:rPr>
          <w:rFonts w:ascii="Arial" w:hAnsi="Arial" w:cs="Arial"/>
          <w:sz w:val="20"/>
          <w:szCs w:val="20"/>
          <w:lang w:val="es-ES_tradnl"/>
        </w:rPr>
        <w:t>.- Para los fines del presente ordenamiento, se entenderá por:</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Instituto: Al Instituto Municipal de las Mujeres Ahome, Sinaloa.</w:t>
      </w: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br/>
        <w:t>Género: Al concepto que refiere a los valores, atributos, roles y representaciones que la sociedad asigna a varones y mujeres.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Equidad de género: Al concepto que refiere al principio conforme al cual varones y mujeres acceden con justicia e igualdad al uso, control y beneficio de los bienes y servicios de la sociedad, incluyendo aquellos socialmente valorados, con la finalidad de lograr la participación equitativa de las mujeres en la toma de decisiones, el trato, las oportunidades y los beneficios del desarrollo en todos los ámbitos de la vida social, económica, política, educativa, cultural y familiar.</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Perspectiva de género: Al concepto que refiere a la metodología y los instrumentos que permiten identificar, cuestionar y valorar la discriminación, desigualdad o exclusión de las mujeres, que se pretende justificar en base en las diferencias biológicas entre mujeres y varones; así como las acciones que deben emprenderse para actuar sobre los factores de género y crear las condiciones de cambio que permitan avanzar en la construcción de la igualdad y la equidad de género.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Transversalidad: Al criterio aplicado en el diseño y ejecución de políticas y programas con perspectiva de género en las distintas dependencias y entidades de gobierno, en el caso, municipal; y para la ejecución de programas y acciones con perspectiva de género en forma coordinada o conjunta.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Programa Municipal de las Mujeres: Al conjunto de programas y acciones con definición de objetivos y metas específicos que se contienen en el Plan Municipal de Desarrollo y demás que apruebe el Consejo Directivo, y que constituyen el documento que oriente la conducción de la tarea pública, social, política, económica, laboral, cultural, educativa, profesional y académica que impulse el Instituto; además de ser el documento regulador de los programas de corto, mediano y largo plazo y de las acciones y programas de trabajo anuales y trienales del mismo.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Junta Directiva: Junta Directiva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Consejo Consultivo: Consejo Consultivo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lastRenderedPageBreak/>
        <w:t>Coordinación General: Coordinación General del Consejo Consultivo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Dirección General: La Dirección General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w:t>
      </w:r>
      <w:r w:rsidR="00B91EAD" w:rsidRPr="00B91EAD">
        <w:rPr>
          <w:rFonts w:ascii="Arial" w:hAnsi="Arial" w:cs="Arial"/>
          <w:sz w:val="20"/>
          <w:szCs w:val="20"/>
          <w:lang w:val="es-ES_tradnl"/>
        </w:rPr>
        <w:t>.- El Instituto tendrá autonomía de gestión para el pleno cumplimiento de sus atribuciones y objetivos.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w:t>
      </w:r>
      <w:r w:rsidR="00B91EAD" w:rsidRPr="00B91EAD">
        <w:rPr>
          <w:rFonts w:ascii="Arial" w:hAnsi="Arial" w:cs="Arial"/>
          <w:sz w:val="20"/>
          <w:szCs w:val="20"/>
          <w:lang w:val="es-ES_tradnl"/>
        </w:rPr>
        <w:t>.- El Instituto se regirá por la Ley de Gobierno Municipal para el Estado de Sinaloa, el presente y las demás leyes y disposiciones que le sean aplicables.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w:t>
      </w:r>
      <w:r w:rsidR="00B91EAD" w:rsidRPr="00B91EAD">
        <w:rPr>
          <w:rFonts w:ascii="Arial" w:hAnsi="Arial" w:cs="Arial"/>
          <w:sz w:val="20"/>
          <w:szCs w:val="20"/>
          <w:lang w:val="es-ES_tradnl"/>
        </w:rPr>
        <w:t>.- Las dependencias del Gobierno Municipal, a solicitud del Instituto, podrán apoyar al mismo en los asuntos que les sean requeridos.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II</w:t>
      </w:r>
      <w:r w:rsidRPr="00B91EAD">
        <w:rPr>
          <w:rFonts w:ascii="Arial" w:hAnsi="Arial" w:cs="Arial"/>
          <w:sz w:val="20"/>
          <w:szCs w:val="20"/>
          <w:lang w:val="es-ES_tradnl"/>
        </w:rPr>
        <w:br/>
        <w:t>DEL OBJETIVO Y ATRIBUCIONES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6</w:t>
      </w:r>
      <w:r w:rsidR="00B91EAD" w:rsidRPr="00B91EAD">
        <w:rPr>
          <w:rFonts w:ascii="Arial" w:hAnsi="Arial" w:cs="Arial"/>
          <w:sz w:val="20"/>
          <w:szCs w:val="20"/>
          <w:lang w:val="es-ES_tradnl"/>
        </w:rPr>
        <w:t>.- El Instituto tiene como objetivo general establecer una política integral de promoción, apoyo y asesoría en beneficio de las mujeres del Municipio de Ahome, a cargo del propio Instituto y  del Gobierno Municipal; e impulsar su desarrollo para lograr e incrementar su integración y participación plena y eficaz en la vida económica, laboral, política, cultural, científica y social, y en general, en todos los ámbitos de la vida, buscando con ello la igualdad de género.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7</w:t>
      </w:r>
      <w:r w:rsidR="00B91EAD" w:rsidRPr="00B91EAD">
        <w:rPr>
          <w:rFonts w:ascii="Arial" w:hAnsi="Arial" w:cs="Arial"/>
          <w:sz w:val="20"/>
          <w:szCs w:val="20"/>
          <w:lang w:val="es-ES_tradnl"/>
        </w:rPr>
        <w:t>.- El Instituto tendrá como objetivos específicos: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Definir y ejecutar el Programa Municipal de las Mujeres, estableciendo los criterios específicos a implementar, distinguiendo los que serán ejecutados por el Instituto y los que serán llevados a cabo en coordinación con las dependencias federales, estatales y municipales, señalando los programas concretos </w:t>
      </w:r>
      <w:r w:rsidR="00B776CB">
        <w:rPr>
          <w:rFonts w:ascii="Arial" w:hAnsi="Arial" w:cs="Arial"/>
          <w:sz w:val="20"/>
          <w:szCs w:val="20"/>
          <w:lang w:val="es-ES_tradnl"/>
        </w:rPr>
        <w:t>y las dependencias responsables;</w:t>
      </w: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Crear, promover, divulgar y ejecutar acciones y programas para impulsar el desarrollo integral de las mujeres del municipio, tendientes a incrementar su integración y participación plena y eficaz en la vida económica, laboral, política, cultural, científica y social, buscando siempre que la equidad de género sea una realidad cultural en todos los</w:t>
      </w:r>
      <w:r w:rsidR="00B776CB">
        <w:rPr>
          <w:rFonts w:ascii="Arial" w:hAnsi="Arial" w:cs="Arial"/>
          <w:sz w:val="20"/>
          <w:szCs w:val="20"/>
          <w:lang w:val="es-ES_tradnl"/>
        </w:rPr>
        <w:t xml:space="preserve"> ámbitos de la vida en sociedad;</w:t>
      </w:r>
    </w:p>
    <w:p w:rsidR="00B91EAD" w:rsidRPr="00B91EAD" w:rsidRDefault="00B776CB" w:rsidP="00B91EAD">
      <w:pPr>
        <w:numPr>
          <w:ilvl w:val="0"/>
          <w:numId w:val="23"/>
        </w:num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Promover a las mujeres del M</w:t>
      </w:r>
      <w:r w:rsidR="00B91EAD" w:rsidRPr="00B91EAD">
        <w:rPr>
          <w:rFonts w:ascii="Arial" w:hAnsi="Arial" w:cs="Arial"/>
          <w:sz w:val="20"/>
          <w:szCs w:val="20"/>
          <w:lang w:val="es-ES_tradnl"/>
        </w:rPr>
        <w:t>unicipio mediante acciones y programas para generar condiciones de igualdad en el mercado de trabajo y así impulsar el desarrollo de su vida lab</w:t>
      </w:r>
      <w:r>
        <w:rPr>
          <w:rFonts w:ascii="Arial" w:hAnsi="Arial" w:cs="Arial"/>
          <w:sz w:val="20"/>
          <w:szCs w:val="20"/>
          <w:lang w:val="es-ES_tradnl"/>
        </w:rPr>
        <w:t>oral, profesional y de familia;</w:t>
      </w: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la participa</w:t>
      </w:r>
      <w:r w:rsidR="00B776CB">
        <w:rPr>
          <w:rFonts w:ascii="Arial" w:hAnsi="Arial" w:cs="Arial"/>
          <w:sz w:val="20"/>
          <w:szCs w:val="20"/>
          <w:lang w:val="es-ES_tradnl"/>
        </w:rPr>
        <w:t>ción activa de las mujeres del M</w:t>
      </w:r>
      <w:r w:rsidRPr="00B91EAD">
        <w:rPr>
          <w:rFonts w:ascii="Arial" w:hAnsi="Arial" w:cs="Arial"/>
          <w:sz w:val="20"/>
          <w:szCs w:val="20"/>
          <w:lang w:val="es-ES_tradnl"/>
        </w:rPr>
        <w:t>unicipio en el proceso de toma de decisiones en las asociaciones civiles y organizaciones sociales, empresas y en todas las formas de organización de la vida económica,</w:t>
      </w:r>
      <w:r w:rsidR="00B776CB">
        <w:rPr>
          <w:rFonts w:ascii="Arial" w:hAnsi="Arial" w:cs="Arial"/>
          <w:sz w:val="20"/>
          <w:szCs w:val="20"/>
          <w:lang w:val="es-ES_tradnl"/>
        </w:rPr>
        <w:t xml:space="preserve"> política, comunitaria y social;</w:t>
      </w: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Crear, promover, divulgar y ejecutar acciones y programas para garantizar el ejercicio pleno  de los derechos de las mujeres, establecidos en la Constitución Política de los Estados Unidos Mexicanos, leyes federales y estatales, así como en Convenci</w:t>
      </w:r>
      <w:r w:rsidR="00B776CB">
        <w:rPr>
          <w:rFonts w:ascii="Arial" w:hAnsi="Arial" w:cs="Arial"/>
          <w:sz w:val="20"/>
          <w:szCs w:val="20"/>
          <w:lang w:val="es-ES_tradnl"/>
        </w:rPr>
        <w:t>ones y Tratados Internacionales;</w:t>
      </w: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Fomentar una cultura de respeto a la dignidad de las mujeres en todos los ámbitos de la vida en sociedad para superar toda forma o práctic</w:t>
      </w:r>
      <w:r w:rsidR="00B776CB">
        <w:rPr>
          <w:rFonts w:ascii="Arial" w:hAnsi="Arial" w:cs="Arial"/>
          <w:sz w:val="20"/>
          <w:szCs w:val="20"/>
          <w:lang w:val="es-ES_tradnl"/>
        </w:rPr>
        <w:t>a de discriminación o exclusión; y</w:t>
      </w:r>
    </w:p>
    <w:p w:rsidR="00B91EAD" w:rsidRPr="00B91EAD" w:rsidRDefault="00B91EAD" w:rsidP="00B91EAD">
      <w:pPr>
        <w:numPr>
          <w:ilvl w:val="0"/>
          <w:numId w:val="2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Crear, impulsar y proponer a las distintas dependencias y entidades de la administración pública municipal, programas y acciones con perspectiva de género, atendiendo al criterio de transversalidad en el diseño y ejecuc</w:t>
      </w:r>
      <w:r w:rsidR="00B776CB">
        <w:rPr>
          <w:rFonts w:ascii="Arial" w:hAnsi="Arial" w:cs="Arial"/>
          <w:sz w:val="20"/>
          <w:szCs w:val="20"/>
          <w:lang w:val="es-ES_tradnl"/>
        </w:rPr>
        <w:t>ión de los programas y acciones.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776CB"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8</w:t>
      </w:r>
      <w:r w:rsidR="00B91EAD" w:rsidRPr="00B91EAD">
        <w:rPr>
          <w:rFonts w:ascii="Arial" w:hAnsi="Arial" w:cs="Arial"/>
          <w:sz w:val="20"/>
          <w:szCs w:val="20"/>
          <w:lang w:val="es-ES_tradnl"/>
        </w:rPr>
        <w:t>.- Para efecto del cumplimiento de sus objetivos, el Instituto tendrá las siguientes atribuciones y responsabilidades: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Investigar, sistematizar y documentar, un diagnóstico de la realidad de la condición de las mujeres en las </w:t>
      </w:r>
      <w:r w:rsidR="00B776CB">
        <w:rPr>
          <w:rFonts w:ascii="Arial" w:hAnsi="Arial" w:cs="Arial"/>
          <w:sz w:val="20"/>
          <w:szCs w:val="20"/>
          <w:lang w:val="es-ES_tradnl"/>
        </w:rPr>
        <w:t>distintas zonas y colonias del M</w:t>
      </w:r>
      <w:r w:rsidRPr="00B91EAD">
        <w:rPr>
          <w:rFonts w:ascii="Arial" w:hAnsi="Arial" w:cs="Arial"/>
          <w:sz w:val="20"/>
          <w:szCs w:val="20"/>
          <w:lang w:val="es-ES_tradnl"/>
        </w:rPr>
        <w:t>unicipio, así como en los diversos estratos socioculturales, económ</w:t>
      </w:r>
      <w:r w:rsidR="00B776CB">
        <w:rPr>
          <w:rFonts w:ascii="Arial" w:hAnsi="Arial" w:cs="Arial"/>
          <w:sz w:val="20"/>
          <w:szCs w:val="20"/>
          <w:lang w:val="es-ES_tradnl"/>
        </w:rPr>
        <w:t>icos, laborales y profesionales;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Capacitar, asesorar, orientar y apoyar a las mujeres del municipio para mejorar su condición social en un marco de igualdad y lograr su integración con una participación total </w:t>
      </w:r>
      <w:r w:rsidR="00B776CB">
        <w:rPr>
          <w:rFonts w:ascii="Arial" w:hAnsi="Arial" w:cs="Arial"/>
          <w:sz w:val="20"/>
          <w:szCs w:val="20"/>
          <w:lang w:val="es-ES_tradnl"/>
        </w:rPr>
        <w:t>y efectiva en todos los órdenes;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Elaborar, actualizar, coordinar e instrumentar, con base en el Plan Municipal de Desarrollo y el diagnóstico de la realidad, el Programa Municipal de las Mujeres para lograr la equidad y la igualdad de oportunidades, de trato, de toma de decisiones y de acceso a los beneficios del desarrollo para las mujeres, así como evaluar periódica </w:t>
      </w:r>
      <w:r w:rsidR="00B776CB">
        <w:rPr>
          <w:rFonts w:ascii="Arial" w:hAnsi="Arial" w:cs="Arial"/>
          <w:sz w:val="20"/>
          <w:szCs w:val="20"/>
          <w:lang w:val="es-ES_tradnl"/>
        </w:rPr>
        <w:t>y sistemáticamente su ejecución;</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Implementar políticas, lineamientos y criterios para la integración, actualización, ejecución, seguimiento, supervisión y evaluación del cumplimiento del Pr</w:t>
      </w:r>
      <w:r w:rsidR="00B776CB">
        <w:rPr>
          <w:rFonts w:ascii="Arial" w:hAnsi="Arial" w:cs="Arial"/>
          <w:sz w:val="20"/>
          <w:szCs w:val="20"/>
          <w:lang w:val="es-ES_tradnl"/>
        </w:rPr>
        <w:t>ograma Municipal de las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Asesorar a las dependencias y entidades del Gobierno Municipal respecto a los trabajos, acciones y programas que deberán implementarse en forma conjunta por el Instituto y por diversas dependencias y entidades, para el cumplimiento de los objetivos del Programa Municipal de las Mujeres</w:t>
      </w:r>
      <w:r w:rsidR="00B776CB">
        <w:rPr>
          <w:rFonts w:ascii="Arial" w:hAnsi="Arial" w:cs="Arial"/>
          <w:sz w:val="20"/>
          <w:szCs w:val="20"/>
          <w:lang w:val="es-ES_tradnl"/>
        </w:rPr>
        <w:t>;</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proteger, informar y difundir los derechos de las mujeres consagrados en la Constitución  Política de los Estados Unidos Mexicanos y demás ordenamientos legales, como lo son los derechos en materia de educación, salud, trabajo, participación política, medio ambiente, entre otros; así como dar orientación sobre las políticas y programas que existen en relación con la igualdad de d</w:t>
      </w:r>
      <w:r w:rsidR="00B776CB">
        <w:rPr>
          <w:rFonts w:ascii="Arial" w:hAnsi="Arial" w:cs="Arial"/>
          <w:sz w:val="20"/>
          <w:szCs w:val="20"/>
          <w:lang w:val="es-ES_tradnl"/>
        </w:rPr>
        <w:t>erechos entre varones y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Promover, fomentar e impulsar las condiciones que hagan posible la defensa y el ejercicio pleno de todos los derechos de las mujeres; la igualdad de oportunidades y de condiciones; así como la participación activa </w:t>
      </w:r>
      <w:r w:rsidR="00B776CB">
        <w:rPr>
          <w:rFonts w:ascii="Arial" w:hAnsi="Arial" w:cs="Arial"/>
          <w:sz w:val="20"/>
          <w:szCs w:val="20"/>
          <w:lang w:val="es-ES_tradnl"/>
        </w:rPr>
        <w:t>en todos los órdenes de la vida;</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y fomentar en la sociedad la cultura de la no violencia, mediante la instrumentación de acciones dirigidas a combatir el maltrato y violencia familiar, la eliminación de toda forma de discriminación, de exclusión, y la transgresión de los derechos de las mujeres, para mejorar su condición social im</w:t>
      </w:r>
      <w:r w:rsidR="00B776CB">
        <w:rPr>
          <w:rFonts w:ascii="Arial" w:hAnsi="Arial" w:cs="Arial"/>
          <w:sz w:val="20"/>
          <w:szCs w:val="20"/>
          <w:lang w:val="es-ES_tradnl"/>
        </w:rPr>
        <w:t>pulsando su desarrollo integral;</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establecer, dar seguimiento y evaluar los programas del Gobierno Municipal a favor de las mujeres, mediante la participación de la sociedad y, en par</w:t>
      </w:r>
      <w:r w:rsidR="00B776CB">
        <w:rPr>
          <w:rFonts w:ascii="Arial" w:hAnsi="Arial" w:cs="Arial"/>
          <w:sz w:val="20"/>
          <w:szCs w:val="20"/>
          <w:lang w:val="es-ES_tradnl"/>
        </w:rPr>
        <w:t>ticular, de las propias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Celebrar y suscribir convenios o acuerdos de apoyo y colaboración con organismos públicos, sociales y privados, nacionales e internacionales y con empresas, a fin de unir esfuerzos de participación, para el desarrollo de programas y p</w:t>
      </w:r>
      <w:r w:rsidR="00B776CB">
        <w:rPr>
          <w:rFonts w:ascii="Arial" w:hAnsi="Arial" w:cs="Arial"/>
          <w:sz w:val="20"/>
          <w:szCs w:val="20"/>
          <w:lang w:val="es-ES_tradnl"/>
        </w:rPr>
        <w:t xml:space="preserve">royectos a favor de las mujeres; </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y establecer vínculos de coordinación y colabora</w:t>
      </w:r>
      <w:r w:rsidR="00B776CB">
        <w:rPr>
          <w:rFonts w:ascii="Arial" w:hAnsi="Arial" w:cs="Arial"/>
          <w:sz w:val="20"/>
          <w:szCs w:val="20"/>
          <w:lang w:val="es-ES_tradnl"/>
        </w:rPr>
        <w:t>ción con los organismos de los Municipios del E</w:t>
      </w:r>
      <w:r w:rsidRPr="00B91EAD">
        <w:rPr>
          <w:rFonts w:ascii="Arial" w:hAnsi="Arial" w:cs="Arial"/>
          <w:sz w:val="20"/>
          <w:szCs w:val="20"/>
          <w:lang w:val="es-ES_tradnl"/>
        </w:rPr>
        <w:t>stado que se ocupen de los asuntos de las mujeres, con organismos y dependencias del Gobierno del Estado de Sinaloa y el Instituto Sinaloense de las Mujeres (ISMUJERES), así como con organismos y dependencias de otras entidades federativas, y con el Instituto Nacional de las Mujeres y organismos y dependencias federales, para fomentar y apoyar las políticas, programas y acciones en materia de desarrollo y superación integral de la mujer en la familia y en la sociedad, de equidad de género y de igualdad de derechos y oportunidades para las mujeres.</w:t>
      </w:r>
    </w:p>
    <w:p w:rsidR="00B91EAD" w:rsidRPr="00B91EAD" w:rsidRDefault="00B91EAD" w:rsidP="00B776CB">
      <w:pPr>
        <w:autoSpaceDE w:val="0"/>
        <w:autoSpaceDN w:val="0"/>
        <w:adjustRightInd w:val="0"/>
        <w:ind w:left="1080"/>
        <w:jc w:val="both"/>
        <w:rPr>
          <w:rFonts w:ascii="Arial" w:hAnsi="Arial" w:cs="Arial"/>
          <w:sz w:val="20"/>
          <w:szCs w:val="20"/>
          <w:lang w:val="es-ES_tradnl"/>
        </w:rPr>
      </w:pPr>
      <w:r w:rsidRPr="00B91EAD">
        <w:rPr>
          <w:rFonts w:ascii="Arial" w:hAnsi="Arial" w:cs="Arial"/>
          <w:sz w:val="20"/>
          <w:szCs w:val="20"/>
          <w:lang w:val="es-ES_tradnl"/>
        </w:rPr>
        <w:t xml:space="preserve">Asimismo, coadyuvar con los Institutos Nacional y Sinaloense de las Mujeres en la promoción, difusión y </w:t>
      </w:r>
      <w:r w:rsidR="00B776CB">
        <w:rPr>
          <w:rFonts w:ascii="Arial" w:hAnsi="Arial" w:cs="Arial"/>
          <w:sz w:val="20"/>
          <w:szCs w:val="20"/>
          <w:lang w:val="es-ES_tradnl"/>
        </w:rPr>
        <w:t>ejecución de los programas que e</w:t>
      </w:r>
      <w:r w:rsidRPr="00B91EAD">
        <w:rPr>
          <w:rFonts w:ascii="Arial" w:hAnsi="Arial" w:cs="Arial"/>
          <w:sz w:val="20"/>
          <w:szCs w:val="20"/>
          <w:lang w:val="es-ES_tradnl"/>
        </w:rPr>
        <w:t>stos realicen en el ámbito de sus respectivas competencias, y también, presentarles propuestas relacionadas con los objetivos del Instituto. Formalizar convenios, lazos y compromisos de cooperación con instituciones públicas y privadas que tengan relación con aspectos de interés o de beneficio para las mujeres, o las atien</w:t>
      </w:r>
      <w:r w:rsidR="00B776CB">
        <w:rPr>
          <w:rFonts w:ascii="Arial" w:hAnsi="Arial" w:cs="Arial"/>
          <w:sz w:val="20"/>
          <w:szCs w:val="20"/>
          <w:lang w:val="es-ES_tradnl"/>
        </w:rPr>
        <w:t>dan y apoyen en su problemática;</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Actuar como órgano de consulta, capacitación y asesoría del H. Ayuntamiento y las dependencias de la administración pública municipal, de organizaciones sociales, asociaciones civiles y de empresas, en materia de equidad de género e implementación de criterios de perspectiva de género en sus políticas internas, de igualdad de oportunidades y de desarrollo profesional y laboral, de liderazgo, de trato, de toma de decisiones y de desarrollo y superación integral de la mujer </w:t>
      </w:r>
      <w:r w:rsidR="00B776CB">
        <w:rPr>
          <w:rFonts w:ascii="Arial" w:hAnsi="Arial" w:cs="Arial"/>
          <w:sz w:val="20"/>
          <w:szCs w:val="20"/>
          <w:lang w:val="es-ES_tradnl"/>
        </w:rPr>
        <w:t>en todos los ámbitos de la vida;</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Impulsar y proponer ante el H. Ayuntamiento las acciones, reformas y adiciones correspondientes a la legislación estatal o a la reglamentación municipal en materia de atención a la mujer y de equidad de género, con el fin de asegurar el marco legal que garantice la superación integral de la mujer en la familia y en la sociedad, en los rubros de educación, salud, trabajo, y en general, en todos aquellos aspectos que garanticen su acceso igualitario, equitativo y no discriminatorio a las oportunidades, al trato, a la toma de decisiones y </w:t>
      </w:r>
      <w:r w:rsidR="00B776CB">
        <w:rPr>
          <w:rFonts w:ascii="Arial" w:hAnsi="Arial" w:cs="Arial"/>
          <w:sz w:val="20"/>
          <w:szCs w:val="20"/>
          <w:lang w:val="es-ES_tradnl"/>
        </w:rPr>
        <w:t>a los beneficios del desarrollo;</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lastRenderedPageBreak/>
        <w:t>Promover en el marco del Programa Municipal de las Mujeres, el fortalecimiento de las instancias municipales, estatales y federales de atención integral de las mujeres, principalmente en los aspectos jurídicos, laborales y económicos, educativos, formativos, asistenciales, médicos, académicos, psicológicos y de investigación, dirigidos a impulsar su desarrollo integral, mej</w:t>
      </w:r>
      <w:r w:rsidR="00B776CB">
        <w:rPr>
          <w:rFonts w:ascii="Arial" w:hAnsi="Arial" w:cs="Arial"/>
          <w:sz w:val="20"/>
          <w:szCs w:val="20"/>
          <w:lang w:val="es-ES_tradnl"/>
        </w:rPr>
        <w:t>orando su condición social;</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Fomentar en coordinación con las autoridades del sector salud, la educación y salud reproductiva, así como fortalecer las campañas de prevención y atención de las enfe</w:t>
      </w:r>
      <w:r w:rsidR="00B776CB">
        <w:rPr>
          <w:rFonts w:ascii="Arial" w:hAnsi="Arial" w:cs="Arial"/>
          <w:sz w:val="20"/>
          <w:szCs w:val="20"/>
          <w:lang w:val="es-ES_tradnl"/>
        </w:rPr>
        <w:t>rmedades propias de las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la realización de programas y acciones afirmativas de atención para las niñas, las mujeres de la tercera edad en desventaja social y familiar y condiciones de pobreza, las mujeres con capacidades diferente</w:t>
      </w:r>
      <w:r w:rsidR="00B776CB">
        <w:rPr>
          <w:rFonts w:ascii="Arial" w:hAnsi="Arial" w:cs="Arial"/>
          <w:sz w:val="20"/>
          <w:szCs w:val="20"/>
          <w:lang w:val="es-ES_tradnl"/>
        </w:rPr>
        <w:t>s y de otros grupos vulnerables;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Crear programas educativos y de investigación para fortalecer la condición de las mujeres dentro de la familia, en la empresa, en las organizaciones sociales, asociaciones civiles y en general en </w:t>
      </w:r>
      <w:r w:rsidR="00B776CB">
        <w:rPr>
          <w:rFonts w:ascii="Arial" w:hAnsi="Arial" w:cs="Arial"/>
          <w:sz w:val="20"/>
          <w:szCs w:val="20"/>
          <w:lang w:val="es-ES_tradnl"/>
        </w:rPr>
        <w:t>cualquier ámbito de la sociedad;</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Estimular la capacidad productiva de las mujeres, promoviendo sus oportunidades de empleo e impulsando proyectos productivos que contribuyan a la elevación de s</w:t>
      </w:r>
      <w:r w:rsidR="00B776CB">
        <w:rPr>
          <w:rFonts w:ascii="Arial" w:hAnsi="Arial" w:cs="Arial"/>
          <w:sz w:val="20"/>
          <w:szCs w:val="20"/>
          <w:lang w:val="es-ES_tradnl"/>
        </w:rPr>
        <w:t>us condiciones socio-económicas;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Participar en toda clase de actos y eventos en los que se trate la problemática de las mujeres, a nivel municipal, regional, estatal, nacio</w:t>
      </w:r>
      <w:r w:rsidR="00B776CB">
        <w:rPr>
          <w:rFonts w:ascii="Arial" w:hAnsi="Arial" w:cs="Arial"/>
          <w:sz w:val="20"/>
          <w:szCs w:val="20"/>
          <w:lang w:val="es-ES_tradnl"/>
        </w:rPr>
        <w:t>nal o internacional, en su caso;</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Realizar estudios e investigaciones para implementar un sistema de información, registro, seguimiento y evaluación de las condiciones sociales, políticas, económicas, laborales, educativas, culturales y en los demás aspectos de las mujeres en las </w:t>
      </w:r>
      <w:r w:rsidR="00B776CB">
        <w:rPr>
          <w:rFonts w:ascii="Arial" w:hAnsi="Arial" w:cs="Arial"/>
          <w:sz w:val="20"/>
          <w:szCs w:val="20"/>
          <w:lang w:val="es-ES_tradnl"/>
        </w:rPr>
        <w:t>distintas zonas y colonias del M</w:t>
      </w:r>
      <w:r w:rsidRPr="00B91EAD">
        <w:rPr>
          <w:rFonts w:ascii="Arial" w:hAnsi="Arial" w:cs="Arial"/>
          <w:sz w:val="20"/>
          <w:szCs w:val="20"/>
          <w:lang w:val="es-ES_tradnl"/>
        </w:rPr>
        <w:t>unicipio y</w:t>
      </w:r>
      <w:r w:rsidR="00B776CB">
        <w:rPr>
          <w:rFonts w:ascii="Arial" w:hAnsi="Arial" w:cs="Arial"/>
          <w:sz w:val="20"/>
          <w:szCs w:val="20"/>
          <w:lang w:val="es-ES_tradnl"/>
        </w:rPr>
        <w:t xml:space="preserve"> en otros ámbitos territoriales;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Diseñar y promover los mecanismos de consulta y vigilancia de las políticas del Instituto para lograr la participación e intervención de</w:t>
      </w:r>
      <w:r w:rsidR="00B776CB">
        <w:rPr>
          <w:rFonts w:ascii="Arial" w:hAnsi="Arial" w:cs="Arial"/>
          <w:sz w:val="20"/>
          <w:szCs w:val="20"/>
          <w:lang w:val="es-ES_tradnl"/>
        </w:rPr>
        <w:t xml:space="preserve"> las mujeres del M</w:t>
      </w:r>
      <w:r w:rsidRPr="00B91EAD">
        <w:rPr>
          <w:rFonts w:ascii="Arial" w:hAnsi="Arial" w:cs="Arial"/>
          <w:sz w:val="20"/>
          <w:szCs w:val="20"/>
          <w:lang w:val="es-ES_tradnl"/>
        </w:rPr>
        <w:t>unicipio en la ejecuc</w:t>
      </w:r>
      <w:r w:rsidR="00B776CB">
        <w:rPr>
          <w:rFonts w:ascii="Arial" w:hAnsi="Arial" w:cs="Arial"/>
          <w:sz w:val="20"/>
          <w:szCs w:val="20"/>
          <w:lang w:val="es-ES_tradnl"/>
        </w:rPr>
        <w:t>ión de sus programas y acciones;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Fomentar e impulsar la elaboración de programas y acciones que fortalezcan la condición de las mujeres como eje de promoción de la igualdad de derechos, oportunidades y responsabilida</w:t>
      </w:r>
      <w:r w:rsidR="00B776CB">
        <w:rPr>
          <w:rFonts w:ascii="Arial" w:hAnsi="Arial" w:cs="Arial"/>
          <w:sz w:val="20"/>
          <w:szCs w:val="20"/>
          <w:lang w:val="es-ES_tradnl"/>
        </w:rPr>
        <w:t>des en todos los ámbitos;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Fomentar la participación activa de organizaciones ciudadanas y comités de vecinos en la realización de las acciones y programas del Instituto que se establezcan en el P</w:t>
      </w:r>
      <w:r w:rsidR="00B776CB">
        <w:rPr>
          <w:rFonts w:ascii="Arial" w:hAnsi="Arial" w:cs="Arial"/>
          <w:sz w:val="20"/>
          <w:szCs w:val="20"/>
          <w:lang w:val="es-ES_tradnl"/>
        </w:rPr>
        <w:t>rograma Municipal de la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Difundir e informar el conjunto de acc</w:t>
      </w:r>
      <w:r w:rsidR="00B776CB">
        <w:rPr>
          <w:rFonts w:ascii="Arial" w:hAnsi="Arial" w:cs="Arial"/>
          <w:sz w:val="20"/>
          <w:szCs w:val="20"/>
          <w:lang w:val="es-ES_tradnl"/>
        </w:rPr>
        <w:t>iones y programas del Instituto;</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Impulsar la incorporación de la perspectiva de género en el Plan Municipal de Desarrollo, en los presupuestos y en los programas y acciones que ejecuten las depe</w:t>
      </w:r>
      <w:r w:rsidR="00B776CB">
        <w:rPr>
          <w:rFonts w:ascii="Arial" w:hAnsi="Arial" w:cs="Arial"/>
          <w:sz w:val="20"/>
          <w:szCs w:val="20"/>
          <w:lang w:val="es-ES_tradnl"/>
        </w:rPr>
        <w:t>ndencias del Gobierno Municipal;</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Producir, promover, difundir y publicar obras y materiales impresos o electrónicos que contengan estudios e investigaciones sobre la problemática y situación de las mujeres en los </w:t>
      </w:r>
      <w:r w:rsidR="00B776CB">
        <w:rPr>
          <w:rFonts w:ascii="Arial" w:hAnsi="Arial" w:cs="Arial"/>
          <w:sz w:val="20"/>
          <w:szCs w:val="20"/>
          <w:lang w:val="es-ES_tradnl"/>
        </w:rPr>
        <w:t>diversos ámbitos de la sociedad;</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Establecer comunicación con las autoridades estatales y federales de procuración, impartición de justicia y de seguridad pública para proponer medidas de prevención, atención y sanción contra cualquier forma de violación de los derechos de las mujeres, con espe</w:t>
      </w:r>
      <w:r w:rsidR="00B776CB">
        <w:rPr>
          <w:rFonts w:ascii="Arial" w:hAnsi="Arial" w:cs="Arial"/>
          <w:sz w:val="20"/>
          <w:szCs w:val="20"/>
          <w:lang w:val="es-ES_tradnl"/>
        </w:rPr>
        <w:t>cial énfasis en los de la niñez;</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el desarrollo integral de las mujeres a través de la educación y capacitación mediante la organización de seminarios, c</w:t>
      </w:r>
      <w:r w:rsidR="00B776CB">
        <w:rPr>
          <w:rFonts w:ascii="Arial" w:hAnsi="Arial" w:cs="Arial"/>
          <w:sz w:val="20"/>
          <w:szCs w:val="20"/>
          <w:lang w:val="es-ES_tradnl"/>
        </w:rPr>
        <w:t>ursos, congresos y conferencias;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Formular e impulsar estrategias de comunicación social, que permitan promover la integración y participación plena y efectiva de las mujeres a la vida económica, laboral, política, cultural, científica y so</w:t>
      </w:r>
      <w:r w:rsidR="00B776CB">
        <w:rPr>
          <w:rFonts w:ascii="Arial" w:hAnsi="Arial" w:cs="Arial"/>
          <w:sz w:val="20"/>
          <w:szCs w:val="20"/>
          <w:lang w:val="es-ES_tradnl"/>
        </w:rPr>
        <w:t>cial, en condiciones de equidad;</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y gestionar las aportaciones de recursos provenientes de gobiernos, dependencias e instituciones públicas, de organizaciones privadas y sociales y de empresas, interesadas en apoyar el logro de la equidad de género y el des</w:t>
      </w:r>
      <w:r w:rsidR="00B776CB">
        <w:rPr>
          <w:rFonts w:ascii="Arial" w:hAnsi="Arial" w:cs="Arial"/>
          <w:sz w:val="20"/>
          <w:szCs w:val="20"/>
          <w:lang w:val="es-ES_tradnl"/>
        </w:rPr>
        <w:t>arrollo integral de las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Otorgar reconocimientos a mujeres sobresalientes y a personas físicas u organizaciones privadas, sociales y empresas que hayan destacado por la implementación de políticas internas de equidad de género o por su la</w:t>
      </w:r>
      <w:r w:rsidR="00B776CB">
        <w:rPr>
          <w:rFonts w:ascii="Arial" w:hAnsi="Arial" w:cs="Arial"/>
          <w:sz w:val="20"/>
          <w:szCs w:val="20"/>
          <w:lang w:val="es-ES_tradnl"/>
        </w:rPr>
        <w:t>bor en beneficio de las mujeres;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Recibir y canalizar, por cualquier medio, propuestas, sugerencias e </w:t>
      </w:r>
      <w:r w:rsidR="00B776CB">
        <w:rPr>
          <w:rFonts w:ascii="Arial" w:hAnsi="Arial" w:cs="Arial"/>
          <w:sz w:val="20"/>
          <w:szCs w:val="20"/>
          <w:lang w:val="es-ES_tradnl"/>
        </w:rPr>
        <w:t>inquietudes de las mujeres del Municipio;</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lastRenderedPageBreak/>
        <w:t>Investigar sobre las políticas y programas que en materia de promoción de equidad de género y de desarrollo integral de las mujeres se llevan a cabo en otras entidades, a nivel nacional e internacional, buscando su</w:t>
      </w:r>
      <w:r w:rsidR="002B3876">
        <w:rPr>
          <w:rFonts w:ascii="Arial" w:hAnsi="Arial" w:cs="Arial"/>
          <w:sz w:val="20"/>
          <w:szCs w:val="20"/>
          <w:lang w:val="es-ES_tradnl"/>
        </w:rPr>
        <w:t xml:space="preserve"> implementación práctica en el Municipio;</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Crear y mantener un sistema de información que permita obtener, procesar, intercambiar y difundir información actualizada en relación con la situación de la mujer en el Municipio, en el Estado y en el País; y sobre el Programa Municipal de las Mujeres y de los demás programas y acciones del Instituto, generando un banco de datos de</w:t>
      </w:r>
      <w:r w:rsidR="002B3876">
        <w:rPr>
          <w:rFonts w:ascii="Arial" w:hAnsi="Arial" w:cs="Arial"/>
          <w:sz w:val="20"/>
          <w:szCs w:val="20"/>
          <w:lang w:val="es-ES_tradnl"/>
        </w:rPr>
        <w:t xml:space="preserve"> consulta impresa y electrónica;</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Implementar, mediante convenios con las diversas Instituciones Educativas, programas permanentes de servicio social, en apoyo a estas y otras acciones del Instituto para el mej</w:t>
      </w:r>
      <w:r w:rsidR="002B3876">
        <w:rPr>
          <w:rFonts w:ascii="Arial" w:hAnsi="Arial" w:cs="Arial"/>
          <w:sz w:val="20"/>
          <w:szCs w:val="20"/>
          <w:lang w:val="es-ES_tradnl"/>
        </w:rPr>
        <w:t>or cumplimento de sus objetivos;</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Fomentar mediante programas y acciones, cambios culturales en la psicología colectiva, en las estructuras sociales y en todos aquellos aspectos contrarios a la equidad de género, para superar prejuicios, roles, usos y costumbres que obstaculizan la igualdad de trato, de derechos y de oportunidades para varones y mujere</w:t>
      </w:r>
      <w:r w:rsidR="002B3876">
        <w:rPr>
          <w:rFonts w:ascii="Arial" w:hAnsi="Arial" w:cs="Arial"/>
          <w:sz w:val="20"/>
          <w:szCs w:val="20"/>
          <w:lang w:val="es-ES_tradnl"/>
        </w:rPr>
        <w:t>s de cualquier edad o condición; y</w:t>
      </w:r>
    </w:p>
    <w:p w:rsidR="00B91EAD" w:rsidRPr="00B91EAD" w:rsidRDefault="00B91EAD" w:rsidP="00B91EAD">
      <w:pPr>
        <w:numPr>
          <w:ilvl w:val="0"/>
          <w:numId w:val="2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Presentar iniciativas y propuestas para la educación en la igualdad y equidad de género en los planes de estudio de instituciones educativas públicas o privadas de cualquier nivel escolar.</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III</w:t>
      </w:r>
      <w:r w:rsidRPr="00B91EAD">
        <w:rPr>
          <w:rFonts w:ascii="Arial" w:hAnsi="Arial" w:cs="Arial"/>
          <w:sz w:val="20"/>
          <w:szCs w:val="20"/>
          <w:lang w:val="es-ES_tradnl"/>
        </w:rPr>
        <w:br/>
        <w:t>DE LOS ÓRGANOS DE GOBIERNO DEL INSTITUTO</w:t>
      </w:r>
      <w:r w:rsidRPr="00B91EAD">
        <w:rPr>
          <w:rFonts w:ascii="Arial" w:hAnsi="Arial" w:cs="Arial"/>
          <w:sz w:val="20"/>
          <w:szCs w:val="20"/>
          <w:lang w:val="es-ES_tradnl"/>
        </w:rPr>
        <w:br/>
      </w: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9</w:t>
      </w:r>
      <w:r w:rsidR="00B91EAD" w:rsidRPr="00B91EAD">
        <w:rPr>
          <w:rFonts w:ascii="Arial" w:hAnsi="Arial" w:cs="Arial"/>
          <w:sz w:val="20"/>
          <w:szCs w:val="20"/>
          <w:lang w:val="es-ES_tradnl"/>
        </w:rPr>
        <w:t>.- El Instituto contará con los siguientes órganos: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numPr>
          <w:ilvl w:val="0"/>
          <w:numId w:val="24"/>
        </w:num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Una Junta Directiva; y</w:t>
      </w:r>
    </w:p>
    <w:p w:rsidR="00B91EAD" w:rsidRPr="00B91EAD" w:rsidRDefault="00B91EAD" w:rsidP="00B91EAD">
      <w:pPr>
        <w:numPr>
          <w:ilvl w:val="0"/>
          <w:numId w:val="24"/>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Una Dirección General.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Además el </w:t>
      </w:r>
      <w:r w:rsidR="002B3876">
        <w:rPr>
          <w:rFonts w:ascii="Arial" w:hAnsi="Arial" w:cs="Arial"/>
          <w:sz w:val="20"/>
          <w:szCs w:val="20"/>
          <w:lang w:val="es-ES_tradnl"/>
        </w:rPr>
        <w:t>Instituto  c</w:t>
      </w:r>
      <w:r w:rsidRPr="00B91EAD">
        <w:rPr>
          <w:rFonts w:ascii="Arial" w:hAnsi="Arial" w:cs="Arial"/>
          <w:sz w:val="20"/>
          <w:szCs w:val="20"/>
          <w:lang w:val="es-ES_tradnl"/>
        </w:rPr>
        <w:t>ontará con un Consejo Consultivo, como un órgano asesor y de consulta de los órganos de gobierno anteriores.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IV</w:t>
      </w:r>
      <w:r w:rsidRPr="00B91EAD">
        <w:rPr>
          <w:rFonts w:ascii="Arial" w:hAnsi="Arial" w:cs="Arial"/>
          <w:sz w:val="20"/>
          <w:szCs w:val="20"/>
          <w:lang w:val="es-ES_tradnl"/>
        </w:rPr>
        <w:br/>
        <w:t>DE LA JUNTA DIRECTIVA</w:t>
      </w:r>
      <w:r w:rsidRPr="00B91EAD">
        <w:rPr>
          <w:rFonts w:ascii="Arial" w:hAnsi="Arial" w:cs="Arial"/>
          <w:sz w:val="20"/>
          <w:szCs w:val="20"/>
          <w:lang w:val="es-ES_tradnl"/>
        </w:rPr>
        <w:br/>
      </w:r>
    </w:p>
    <w:p w:rsidR="002B3876"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10</w:t>
      </w:r>
      <w:r w:rsidR="00B91EAD" w:rsidRPr="00B91EAD">
        <w:rPr>
          <w:rFonts w:ascii="Arial" w:hAnsi="Arial" w:cs="Arial"/>
          <w:sz w:val="20"/>
          <w:szCs w:val="20"/>
          <w:lang w:val="es-ES_tradnl"/>
        </w:rPr>
        <w:t xml:space="preserve">.- La Junta Directiva es el órgano máximo de Gobierno del Instituto y ejercerá sus atribuciones y responsabilidades </w:t>
      </w:r>
      <w:r>
        <w:rPr>
          <w:rFonts w:ascii="Arial" w:hAnsi="Arial" w:cs="Arial"/>
          <w:sz w:val="20"/>
          <w:szCs w:val="20"/>
          <w:lang w:val="es-ES_tradnl"/>
        </w:rPr>
        <w:t>en forma colegiada.</w:t>
      </w: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br/>
        <w:t>Artículo 11</w:t>
      </w:r>
      <w:r w:rsidR="00B91EAD" w:rsidRPr="00B91EAD">
        <w:rPr>
          <w:rFonts w:ascii="Arial" w:hAnsi="Arial" w:cs="Arial"/>
          <w:sz w:val="20"/>
          <w:szCs w:val="20"/>
          <w:lang w:val="es-ES_tradnl"/>
        </w:rPr>
        <w:t>.- La Junta Directiva deberá acordar la formación de comisiones permanentes  para la mejor distribución de sus trabajos y para el cumplimiento pleno de sus atribuciones y responsabilidades. Funcionarán, al menos, las comisiones permanentes de Equidad, Género y Familia y de Seguimiento y Evaluación del Programa Municipal de las Mujeres.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12</w:t>
      </w:r>
      <w:r w:rsidR="00B91EAD" w:rsidRPr="00B91EAD">
        <w:rPr>
          <w:rFonts w:ascii="Arial" w:hAnsi="Arial" w:cs="Arial"/>
          <w:sz w:val="20"/>
          <w:szCs w:val="20"/>
          <w:lang w:val="es-ES_tradnl"/>
        </w:rPr>
        <w:t>.- La Junta Directiva tendrá las siguientes atribuciones y responsabilidades: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Aprobar, adicionar, o modificar en su caso, el contenido del Programa Municipal de las Mujeres, evaluar el cumplimiento del mismo y darle el seguimiento correspondiente; dicho programa deberá revisarse y evaluarse al menos anualmente. Asimismo deberá aprobar los programas trienal y anual de trabajo, pudiéndolos adicionar </w:t>
      </w:r>
      <w:r w:rsidR="002B3876">
        <w:rPr>
          <w:rFonts w:ascii="Arial" w:hAnsi="Arial" w:cs="Arial"/>
          <w:sz w:val="20"/>
          <w:szCs w:val="20"/>
          <w:lang w:val="es-ES_tradnl"/>
        </w:rPr>
        <w:t>o modificar en cualquier tiempo;</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Revisar, autorizar y evaluar, en congruencia con el Plan Municipal de Desarrol</w:t>
      </w:r>
      <w:r w:rsidR="002B3876">
        <w:rPr>
          <w:rFonts w:ascii="Arial" w:hAnsi="Arial" w:cs="Arial"/>
          <w:sz w:val="20"/>
          <w:szCs w:val="20"/>
          <w:lang w:val="es-ES_tradnl"/>
        </w:rPr>
        <w:t>lo del Municipio y el presente R</w:t>
      </w:r>
      <w:r w:rsidRPr="00B91EAD">
        <w:rPr>
          <w:rFonts w:ascii="Arial" w:hAnsi="Arial" w:cs="Arial"/>
          <w:sz w:val="20"/>
          <w:szCs w:val="20"/>
          <w:lang w:val="es-ES_tradnl"/>
        </w:rPr>
        <w:t>eglamento, las políticas generales y los programas y acciones prioritarias que en beneficio de las mujeres deberá realizar el Instituto, así como darles</w:t>
      </w:r>
      <w:r w:rsidR="002B3876">
        <w:rPr>
          <w:rFonts w:ascii="Arial" w:hAnsi="Arial" w:cs="Arial"/>
          <w:sz w:val="20"/>
          <w:szCs w:val="20"/>
          <w:lang w:val="es-ES_tradnl"/>
        </w:rPr>
        <w:t xml:space="preserve"> el seguimiento correspondiente;</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Fungir como órgano de asesoría y consulta del Gobierno Muni</w:t>
      </w:r>
      <w:r w:rsidR="002B3876">
        <w:rPr>
          <w:rFonts w:ascii="Arial" w:hAnsi="Arial" w:cs="Arial"/>
          <w:sz w:val="20"/>
          <w:szCs w:val="20"/>
          <w:lang w:val="es-ES_tradnl"/>
        </w:rPr>
        <w:t>cipal y de la Dirección General;</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Revisar, y en su caso aprobar, el informe del estado de ingresos y egresos que con periodicidad trimestral y anual l</w:t>
      </w:r>
      <w:r w:rsidR="002B3876">
        <w:rPr>
          <w:rFonts w:ascii="Arial" w:hAnsi="Arial" w:cs="Arial"/>
          <w:sz w:val="20"/>
          <w:szCs w:val="20"/>
          <w:lang w:val="es-ES_tradnl"/>
        </w:rPr>
        <w:t>e presente la Directora General;</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Solicitar la modificación en su caso, del organigrama general del Instituto, atendiendo a los principios de economía, profesionalismo, eficiencia, efi</w:t>
      </w:r>
      <w:r w:rsidR="002B3876">
        <w:rPr>
          <w:rFonts w:ascii="Arial" w:hAnsi="Arial" w:cs="Arial"/>
          <w:sz w:val="20"/>
          <w:szCs w:val="20"/>
          <w:lang w:val="es-ES_tradnl"/>
        </w:rPr>
        <w:t>cacia, calidad y productividad;</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Establecer lineamientos generales para el mej</w:t>
      </w:r>
      <w:r w:rsidR="002B3876">
        <w:rPr>
          <w:rFonts w:ascii="Arial" w:hAnsi="Arial" w:cs="Arial"/>
          <w:sz w:val="20"/>
          <w:szCs w:val="20"/>
          <w:lang w:val="es-ES_tradnl"/>
        </w:rPr>
        <w:t>or funcionamiento del Instituto;</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lastRenderedPageBreak/>
        <w:t>Establecer indicadores para medir el impacto social de los programas y ac</w:t>
      </w:r>
      <w:r w:rsidR="002B3876">
        <w:rPr>
          <w:rFonts w:ascii="Arial" w:hAnsi="Arial" w:cs="Arial"/>
          <w:sz w:val="20"/>
          <w:szCs w:val="20"/>
          <w:lang w:val="es-ES_tradnl"/>
        </w:rPr>
        <w:t>ciones que realice el Instituto;</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Revisar, y en su caso aprobar, el informe trimestral y anual de actividades</w:t>
      </w:r>
      <w:r w:rsidR="002B3876">
        <w:rPr>
          <w:rFonts w:ascii="Arial" w:hAnsi="Arial" w:cs="Arial"/>
          <w:sz w:val="20"/>
          <w:szCs w:val="20"/>
          <w:lang w:val="es-ES_tradnl"/>
        </w:rPr>
        <w:t xml:space="preserve"> que rinda la Directora General;</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Aprobar y modificar en su caso, el Manual de Organización en el cual se deberán contener la denominación, objetivo y funciones específicas de las distintas áreas administrativas del Instituto, a pr</w:t>
      </w:r>
      <w:r w:rsidR="002B3876">
        <w:rPr>
          <w:rFonts w:ascii="Arial" w:hAnsi="Arial" w:cs="Arial"/>
          <w:sz w:val="20"/>
          <w:szCs w:val="20"/>
          <w:lang w:val="es-ES_tradnl"/>
        </w:rPr>
        <w:t>opuesta de la Directora General;</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Aprobar, y modificar en su caso, los manuales de procedimientos del Instituto, a pr</w:t>
      </w:r>
      <w:r w:rsidR="002B3876">
        <w:rPr>
          <w:rFonts w:ascii="Arial" w:hAnsi="Arial" w:cs="Arial"/>
          <w:sz w:val="20"/>
          <w:szCs w:val="20"/>
          <w:lang w:val="es-ES_tradnl"/>
        </w:rPr>
        <w:t>opuesta de la Directora General; y</w:t>
      </w:r>
    </w:p>
    <w:p w:rsidR="00B91EAD" w:rsidRPr="00B91EAD" w:rsidRDefault="00B91EAD" w:rsidP="00B91EAD">
      <w:pPr>
        <w:numPr>
          <w:ilvl w:val="0"/>
          <w:numId w:val="1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Promover el mejoramiento técnico, administrativo y patrimonial del Instituto para el pleno cumplimiento de sus objetivos y acordar programas o acciones que deba realizar la Dirección General.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13</w:t>
      </w:r>
      <w:r w:rsidR="00B91EAD" w:rsidRPr="00B91EAD">
        <w:rPr>
          <w:rFonts w:ascii="Arial" w:hAnsi="Arial" w:cs="Arial"/>
          <w:sz w:val="20"/>
          <w:szCs w:val="20"/>
          <w:lang w:val="es-ES_tradnl"/>
        </w:rPr>
        <w:t>.- La Junta Directiva del Instituto se integrará de la siguiente manera: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1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Un Presidente, q</w:t>
      </w:r>
      <w:r w:rsidR="002B3876">
        <w:rPr>
          <w:rFonts w:ascii="Arial" w:hAnsi="Arial" w:cs="Arial"/>
          <w:sz w:val="20"/>
          <w:szCs w:val="20"/>
          <w:lang w:val="es-ES_tradnl"/>
        </w:rPr>
        <w:t>ue será el Presidente Municipal;</w:t>
      </w:r>
    </w:p>
    <w:p w:rsidR="00B91EAD" w:rsidRPr="00B91EAD" w:rsidRDefault="00B91EAD" w:rsidP="00B91EAD">
      <w:pPr>
        <w:numPr>
          <w:ilvl w:val="0"/>
          <w:numId w:val="1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Un Vicepresidente, </w:t>
      </w:r>
      <w:r w:rsidR="002B3876">
        <w:rPr>
          <w:rFonts w:ascii="Arial" w:hAnsi="Arial" w:cs="Arial"/>
          <w:sz w:val="20"/>
          <w:szCs w:val="20"/>
          <w:lang w:val="es-ES_tradnl"/>
        </w:rPr>
        <w:t>que será el T</w:t>
      </w:r>
      <w:r w:rsidRPr="00B91EAD">
        <w:rPr>
          <w:rFonts w:ascii="Arial" w:hAnsi="Arial" w:cs="Arial"/>
          <w:sz w:val="20"/>
          <w:szCs w:val="20"/>
          <w:lang w:val="es-ES_tradnl"/>
        </w:rPr>
        <w:t>itular de l</w:t>
      </w:r>
      <w:r w:rsidR="002B3876">
        <w:rPr>
          <w:rFonts w:ascii="Arial" w:hAnsi="Arial" w:cs="Arial"/>
          <w:sz w:val="20"/>
          <w:szCs w:val="20"/>
          <w:lang w:val="es-ES_tradnl"/>
        </w:rPr>
        <w:t>a Secretaría del H Ayuntamiento;</w:t>
      </w:r>
    </w:p>
    <w:p w:rsidR="00B91EAD" w:rsidRPr="00B91EAD" w:rsidRDefault="00B91EAD" w:rsidP="00B91EAD">
      <w:pPr>
        <w:numPr>
          <w:ilvl w:val="0"/>
          <w:numId w:val="1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Una Secretaria Técnica, que será la </w:t>
      </w:r>
      <w:r w:rsidR="002B3876">
        <w:rPr>
          <w:rFonts w:ascii="Arial" w:hAnsi="Arial" w:cs="Arial"/>
          <w:sz w:val="20"/>
          <w:szCs w:val="20"/>
          <w:lang w:val="es-ES_tradnl"/>
        </w:rPr>
        <w:t>Directora General del Instituto; y</w:t>
      </w:r>
    </w:p>
    <w:p w:rsidR="00B91EAD" w:rsidRPr="00B91EAD" w:rsidRDefault="00B91EAD" w:rsidP="00B91EAD">
      <w:pPr>
        <w:numPr>
          <w:ilvl w:val="0"/>
          <w:numId w:val="1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Cuatro Consejeros(as) Ciudadanos(as) nombrados(as) por el H. Ayuntamiento a propuesta del Presidente Municipal, que serán  integrantes de organismos públicos o de la sociedad civil, que se hayan destacado por su labor social, política, cultural, educativa, académica, profesional o laboral, que sean representativas de la sociedad o avaladas y propuestas por organizaciones civiles en temas relacionados con la mujer.</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Consejeros (as) durarán en su cargo un período de tres años, el cual deberá coincidir con el del ejercicio del Ayuntamiento, no pudiendo ser ratificados(as). En el caso que el nombramiento de Consejeros(as) recaiga en integrantes de organismos públicos; si permanecen en su cargo por un tiempo menor a los tres años en la función que desempeñen en los organismos públicos correspondientes, deberán ser sustituidos(as) mediante nuevo nombramiento.</w:t>
      </w: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br/>
        <w:t>Los Consejeros(as) permanecerán en su cargo hasta que el Ayuntamiento realice nuevo nombramiento.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047666" w:rsidP="00B91EAD">
      <w:pPr>
        <w:numPr>
          <w:ilvl w:val="0"/>
          <w:numId w:val="19"/>
        </w:num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 xml:space="preserve">Los </w:t>
      </w:r>
      <w:r w:rsidR="00B91EAD" w:rsidRPr="00B91EAD">
        <w:rPr>
          <w:rFonts w:ascii="Arial" w:hAnsi="Arial" w:cs="Arial"/>
          <w:sz w:val="20"/>
          <w:szCs w:val="20"/>
          <w:lang w:val="es-ES_tradnl"/>
        </w:rPr>
        <w:t>V</w:t>
      </w:r>
      <w:r w:rsidR="002B3876">
        <w:rPr>
          <w:rFonts w:ascii="Arial" w:hAnsi="Arial" w:cs="Arial"/>
          <w:sz w:val="20"/>
          <w:szCs w:val="20"/>
          <w:lang w:val="es-ES_tradnl"/>
        </w:rPr>
        <w:t>ocales, que serán las personas T</w:t>
      </w:r>
      <w:r w:rsidR="00B91EAD" w:rsidRPr="00B91EAD">
        <w:rPr>
          <w:rFonts w:ascii="Arial" w:hAnsi="Arial" w:cs="Arial"/>
          <w:sz w:val="20"/>
          <w:szCs w:val="20"/>
          <w:lang w:val="es-ES_tradnl"/>
        </w:rPr>
        <w:t xml:space="preserve">itulares de las dependencias o unidades administrativas que se enuncian o que ocupen los siguientes cargos en el Gobierno Municipal: </w:t>
      </w:r>
    </w:p>
    <w:p w:rsidR="002B3876"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    </w:t>
      </w:r>
    </w:p>
    <w:p w:rsidR="00B91EAD" w:rsidRPr="00B91EAD" w:rsidRDefault="00B91EAD" w:rsidP="002B3876">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 xml:space="preserve"> </w:t>
      </w:r>
      <w:r w:rsidR="002B3876">
        <w:rPr>
          <w:rFonts w:ascii="Arial" w:hAnsi="Arial" w:cs="Arial"/>
          <w:sz w:val="20"/>
          <w:szCs w:val="20"/>
          <w:lang w:val="es-ES_tradnl"/>
        </w:rPr>
        <w:t xml:space="preserve">    </w:t>
      </w:r>
      <w:r w:rsidRPr="00B91EAD">
        <w:rPr>
          <w:rFonts w:ascii="Arial" w:hAnsi="Arial" w:cs="Arial"/>
          <w:sz w:val="20"/>
          <w:szCs w:val="20"/>
          <w:lang w:val="es-ES_tradnl"/>
        </w:rPr>
        <w:t xml:space="preserve"> Los Integrantes de la Comisión de Equidad, Género y Familia del H. Ayuntamiento; </w:t>
      </w:r>
    </w:p>
    <w:p w:rsidR="00B91EAD" w:rsidRPr="00B91EAD" w:rsidRDefault="00B91EAD" w:rsidP="002B3876">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 xml:space="preserve">      La Presidenta del Sistema para el Desarrollo Int</w:t>
      </w:r>
      <w:r w:rsidR="002B3876">
        <w:rPr>
          <w:rFonts w:ascii="Arial" w:hAnsi="Arial" w:cs="Arial"/>
          <w:sz w:val="20"/>
          <w:szCs w:val="20"/>
          <w:lang w:val="es-ES_tradnl"/>
        </w:rPr>
        <w:t>egral de la Familia (DIF) Ahome;</w:t>
      </w:r>
      <w:r w:rsidRPr="00B91EAD">
        <w:rPr>
          <w:rFonts w:ascii="Arial" w:hAnsi="Arial" w:cs="Arial"/>
          <w:sz w:val="20"/>
          <w:szCs w:val="20"/>
          <w:lang w:val="es-ES_tradnl"/>
        </w:rPr>
        <w:t xml:space="preserve"> </w:t>
      </w:r>
    </w:p>
    <w:p w:rsidR="00B91EAD" w:rsidRPr="00B91EAD" w:rsidRDefault="00B91EAD" w:rsidP="002B3876">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 xml:space="preserve">      El Titular de la Dirección General</w:t>
      </w:r>
      <w:r w:rsidR="002B3876">
        <w:rPr>
          <w:rFonts w:ascii="Arial" w:hAnsi="Arial" w:cs="Arial"/>
          <w:sz w:val="20"/>
          <w:szCs w:val="20"/>
          <w:lang w:val="es-ES_tradnl"/>
        </w:rPr>
        <w:t xml:space="preserve"> de Desarrollo Social y Humano;</w:t>
      </w:r>
    </w:p>
    <w:p w:rsidR="00B91EAD" w:rsidRPr="00B91EAD" w:rsidRDefault="00B91EAD" w:rsidP="002B3876">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 xml:space="preserve">      El Titular</w:t>
      </w:r>
      <w:r w:rsidR="002B3876">
        <w:rPr>
          <w:rFonts w:ascii="Arial" w:hAnsi="Arial" w:cs="Arial"/>
          <w:sz w:val="20"/>
          <w:szCs w:val="20"/>
          <w:lang w:val="es-ES_tradnl"/>
        </w:rPr>
        <w:t xml:space="preserve"> de la Secretaría de Economía;</w:t>
      </w:r>
      <w:r w:rsidRPr="00B91EAD">
        <w:rPr>
          <w:rFonts w:ascii="Arial" w:hAnsi="Arial" w:cs="Arial"/>
          <w:sz w:val="20"/>
          <w:szCs w:val="20"/>
          <w:lang w:val="es-ES_tradnl"/>
        </w:rPr>
        <w:t xml:space="preserve"> </w:t>
      </w:r>
    </w:p>
    <w:p w:rsidR="00B91EAD" w:rsidRPr="00B91EAD" w:rsidRDefault="002B3876" w:rsidP="002B3876">
      <w:pPr>
        <w:autoSpaceDE w:val="0"/>
        <w:autoSpaceDN w:val="0"/>
        <w:adjustRightInd w:val="0"/>
        <w:ind w:left="708"/>
        <w:jc w:val="both"/>
        <w:rPr>
          <w:rFonts w:ascii="Arial" w:hAnsi="Arial" w:cs="Arial"/>
          <w:sz w:val="20"/>
          <w:szCs w:val="20"/>
          <w:lang w:val="es-ES_tradnl"/>
        </w:rPr>
      </w:pPr>
      <w:r>
        <w:rPr>
          <w:rFonts w:ascii="Arial" w:hAnsi="Arial" w:cs="Arial"/>
          <w:sz w:val="20"/>
          <w:szCs w:val="20"/>
          <w:lang w:val="es-ES_tradnl"/>
        </w:rPr>
        <w:t xml:space="preserve">      El Director de Educación;</w:t>
      </w:r>
      <w:r w:rsidR="00B91EAD" w:rsidRPr="00B91EAD">
        <w:rPr>
          <w:rFonts w:ascii="Arial" w:hAnsi="Arial" w:cs="Arial"/>
          <w:sz w:val="20"/>
          <w:szCs w:val="20"/>
          <w:lang w:val="es-ES_tradnl"/>
        </w:rPr>
        <w:t xml:space="preserve"> </w:t>
      </w:r>
    </w:p>
    <w:p w:rsidR="00B91EAD" w:rsidRPr="00B91EAD" w:rsidRDefault="00B91EAD" w:rsidP="002B3876">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 xml:space="preserve">      El Titular del Instituto Municipal de  </w:t>
      </w:r>
      <w:r w:rsidR="002B3876">
        <w:rPr>
          <w:rFonts w:ascii="Arial" w:hAnsi="Arial" w:cs="Arial"/>
          <w:sz w:val="20"/>
          <w:szCs w:val="20"/>
          <w:lang w:val="es-ES_tradnl"/>
        </w:rPr>
        <w:t>la Juventud de Ahome</w:t>
      </w:r>
      <w:r w:rsidRPr="00B91EAD">
        <w:rPr>
          <w:rFonts w:ascii="Arial" w:hAnsi="Arial" w:cs="Arial"/>
          <w:sz w:val="20"/>
          <w:szCs w:val="20"/>
          <w:lang w:val="es-ES_tradnl"/>
        </w:rPr>
        <w:t xml:space="preserve">; y </w:t>
      </w:r>
    </w:p>
    <w:p w:rsidR="00B91EAD" w:rsidRPr="00B91EAD" w:rsidRDefault="002B3876" w:rsidP="002B3876">
      <w:pPr>
        <w:autoSpaceDE w:val="0"/>
        <w:autoSpaceDN w:val="0"/>
        <w:adjustRightInd w:val="0"/>
        <w:ind w:left="708"/>
        <w:jc w:val="both"/>
        <w:rPr>
          <w:rFonts w:ascii="Arial" w:hAnsi="Arial" w:cs="Arial"/>
          <w:sz w:val="20"/>
          <w:szCs w:val="20"/>
          <w:lang w:val="es-ES_tradnl"/>
        </w:rPr>
      </w:pPr>
      <w:r>
        <w:rPr>
          <w:rFonts w:ascii="Arial" w:hAnsi="Arial" w:cs="Arial"/>
          <w:sz w:val="20"/>
          <w:szCs w:val="20"/>
          <w:lang w:val="es-ES_tradnl"/>
        </w:rPr>
        <w:t xml:space="preserve">      </w:t>
      </w:r>
      <w:r w:rsidR="00B91EAD" w:rsidRPr="00B91EAD">
        <w:rPr>
          <w:rFonts w:ascii="Arial" w:hAnsi="Arial" w:cs="Arial"/>
          <w:sz w:val="20"/>
          <w:szCs w:val="20"/>
          <w:lang w:val="es-ES_tradnl"/>
        </w:rPr>
        <w:t xml:space="preserve">El Titular de la Dirección de Salud Municipal. </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Vocales durarán en funciones por el período del desempeño de su cargo.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14</w:t>
      </w:r>
      <w:r w:rsidR="00B91EAD" w:rsidRPr="00B91EAD">
        <w:rPr>
          <w:rFonts w:ascii="Arial" w:hAnsi="Arial" w:cs="Arial"/>
          <w:sz w:val="20"/>
          <w:szCs w:val="20"/>
          <w:lang w:val="es-ES_tradnl"/>
        </w:rPr>
        <w:t>.- El funcionamiento de la Junta Directiva se sujetará a lo siguiente:</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Todos los miembros de la Junta Directiva tendrán derecho a voz y voto en las sesiones, a excepción de la Directora General quien únicamente contará con derecho </w:t>
      </w:r>
      <w:r w:rsidR="002B3876">
        <w:rPr>
          <w:rFonts w:ascii="Arial" w:hAnsi="Arial" w:cs="Arial"/>
          <w:sz w:val="20"/>
          <w:szCs w:val="20"/>
          <w:lang w:val="es-ES_tradnl"/>
        </w:rPr>
        <w:t>a voz;</w:t>
      </w: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Sesionarán en forma ordinaria cada tres meses, cuando menos, de acuerdo a un calendario que será aprobado en la primera sesión ordinaria del año. Pudiendo además celebrar las sesiones extraordinarias que se requieran, previa convocatoria expresa de la Secretaria Técnica de la Junta Directiva, del Presidente Municipal en su carácter de Presidente de la Junta Directiva, o de la mayoría </w:t>
      </w:r>
      <w:r w:rsidR="002B3876">
        <w:rPr>
          <w:rFonts w:ascii="Arial" w:hAnsi="Arial" w:cs="Arial"/>
          <w:sz w:val="20"/>
          <w:szCs w:val="20"/>
          <w:lang w:val="es-ES_tradnl"/>
        </w:rPr>
        <w:t>de los integrantes de la Junta;</w:t>
      </w: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Las sesiones se celebrarán con la asistencia de la mayoría de sus integrantes en primera convocatoria, o con la asistencia de los presentes en segunda convocatoria. Sus resoluciones </w:t>
      </w:r>
      <w:r w:rsidRPr="00B91EAD">
        <w:rPr>
          <w:rFonts w:ascii="Arial" w:hAnsi="Arial" w:cs="Arial"/>
          <w:sz w:val="20"/>
          <w:szCs w:val="20"/>
          <w:lang w:val="es-ES_tradnl"/>
        </w:rPr>
        <w:lastRenderedPageBreak/>
        <w:t>se tomarán por mayoría de votos de los presentes, teniendo el Presidente de la Junta Directiva vo</w:t>
      </w:r>
      <w:r w:rsidR="002B3876">
        <w:rPr>
          <w:rFonts w:ascii="Arial" w:hAnsi="Arial" w:cs="Arial"/>
          <w:sz w:val="20"/>
          <w:szCs w:val="20"/>
          <w:lang w:val="es-ES_tradnl"/>
        </w:rPr>
        <w:t>to de calidad en caso de empate;</w:t>
      </w: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De cada sesión se formulará un acta que contenga los pormenores de los acuerdos tomados y que deberá ser firmada por los asistentes y la Secretaria Técnica de la Junta Directiva, será responsable de la form</w:t>
      </w:r>
      <w:r w:rsidR="002B3876">
        <w:rPr>
          <w:rFonts w:ascii="Arial" w:hAnsi="Arial" w:cs="Arial"/>
          <w:sz w:val="20"/>
          <w:szCs w:val="20"/>
          <w:lang w:val="es-ES_tradnl"/>
        </w:rPr>
        <w:t>ulación y custodia de las actas;</w:t>
      </w: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Las ausencias del Presidente Municipal serán suplidas por el Secretario del H. Ayuntamiento, o en su defecto por la </w:t>
      </w:r>
      <w:r w:rsidR="002B3876">
        <w:rPr>
          <w:rFonts w:ascii="Arial" w:hAnsi="Arial" w:cs="Arial"/>
          <w:sz w:val="20"/>
          <w:szCs w:val="20"/>
          <w:lang w:val="es-ES_tradnl"/>
        </w:rPr>
        <w:t>Directora General del Instituto; y</w:t>
      </w:r>
    </w:p>
    <w:p w:rsidR="00B91EAD" w:rsidRPr="00B91EAD" w:rsidRDefault="00B91EAD" w:rsidP="00B91EAD">
      <w:pPr>
        <w:numPr>
          <w:ilvl w:val="0"/>
          <w:numId w:val="20"/>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El desempeño de los miembros de la Junta Directiva será honorifico.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15</w:t>
      </w:r>
      <w:r w:rsidR="00B91EAD" w:rsidRPr="00B91EAD">
        <w:rPr>
          <w:rFonts w:ascii="Arial" w:hAnsi="Arial" w:cs="Arial"/>
          <w:sz w:val="20"/>
          <w:szCs w:val="20"/>
          <w:lang w:val="es-ES_tradnl"/>
        </w:rPr>
        <w:t>.-</w:t>
      </w:r>
      <w:r w:rsidR="00BA1A15">
        <w:rPr>
          <w:rFonts w:ascii="Arial" w:hAnsi="Arial" w:cs="Arial"/>
          <w:sz w:val="20"/>
          <w:szCs w:val="20"/>
          <w:lang w:val="es-ES_tradnl"/>
        </w:rPr>
        <w:t xml:space="preserve"> Lo no previsto en el presente R</w:t>
      </w:r>
      <w:r w:rsidR="00B91EAD" w:rsidRPr="00B91EAD">
        <w:rPr>
          <w:rFonts w:ascii="Arial" w:hAnsi="Arial" w:cs="Arial"/>
          <w:sz w:val="20"/>
          <w:szCs w:val="20"/>
          <w:lang w:val="es-ES_tradnl"/>
        </w:rPr>
        <w:t>eglamento sobre el funcionamiento del Consejo Directivo, se atende</w:t>
      </w:r>
      <w:r w:rsidR="00BA1A15">
        <w:rPr>
          <w:rFonts w:ascii="Arial" w:hAnsi="Arial" w:cs="Arial"/>
          <w:sz w:val="20"/>
          <w:szCs w:val="20"/>
          <w:lang w:val="es-ES_tradnl"/>
        </w:rPr>
        <w:t>rá mediante acuerdo del propio C</w:t>
      </w:r>
      <w:r w:rsidR="00B91EAD" w:rsidRPr="00B91EAD">
        <w:rPr>
          <w:rFonts w:ascii="Arial" w:hAnsi="Arial" w:cs="Arial"/>
          <w:sz w:val="20"/>
          <w:szCs w:val="20"/>
          <w:lang w:val="es-ES_tradnl"/>
        </w:rPr>
        <w:t>onsejo.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2B387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w:t>
      </w:r>
      <w:r w:rsidR="00BA1A15">
        <w:rPr>
          <w:rFonts w:ascii="Arial" w:hAnsi="Arial" w:cs="Arial"/>
          <w:sz w:val="20"/>
          <w:szCs w:val="20"/>
          <w:lang w:val="es-ES_tradnl"/>
        </w:rPr>
        <w:t>6</w:t>
      </w:r>
      <w:r w:rsidR="00B91EAD" w:rsidRPr="00B91EAD">
        <w:rPr>
          <w:rFonts w:ascii="Arial" w:hAnsi="Arial" w:cs="Arial"/>
          <w:sz w:val="20"/>
          <w:szCs w:val="20"/>
          <w:lang w:val="es-ES_tradnl"/>
        </w:rPr>
        <w:t>.- El Presidente de la Junta Directiva tendrá las siguientes atribuciones: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Convocar a las sesiones de la Junta Directiva a través de la</w:t>
      </w:r>
      <w:r w:rsidR="00BA1A15">
        <w:rPr>
          <w:rFonts w:ascii="Arial" w:hAnsi="Arial" w:cs="Arial"/>
          <w:sz w:val="20"/>
          <w:szCs w:val="20"/>
          <w:lang w:val="es-ES_tradnl"/>
        </w:rPr>
        <w:t xml:space="preserve"> Secretaria Técnica de la misma;</w:t>
      </w: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Presidir las sesiones de la Junta Directiva;</w:t>
      </w: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Proponer a la Junta Directiva las medidas necesarias para la mejor operación del Instituto y vigilar que se ejecuten sus acuerdos;</w:t>
      </w: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Integrar el Consejo Consultivo que apoyará a los órganos de gobierno del Instituto;</w:t>
      </w: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Designar a las Vocales Ciudadanas que integrarán la Junta Directiva del Instituto, de entre las propuestas que realicen los organismos de la sociedad civil, garantizando su representatividad y pluralidad; y,</w:t>
      </w:r>
    </w:p>
    <w:p w:rsidR="00B91EAD" w:rsidRPr="00B91EAD" w:rsidRDefault="00B91EAD" w:rsidP="00B91EAD">
      <w:pPr>
        <w:numPr>
          <w:ilvl w:val="0"/>
          <w:numId w:val="2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demás que le confiera la Junta Directiva, y este Reglamento así como  otras disposiciones jurídicas aplicables.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17</w:t>
      </w:r>
      <w:r w:rsidR="00B91EAD" w:rsidRPr="00B91EAD">
        <w:rPr>
          <w:rFonts w:ascii="Arial" w:hAnsi="Arial" w:cs="Arial"/>
          <w:sz w:val="20"/>
          <w:szCs w:val="20"/>
          <w:lang w:val="es-ES_tradnl"/>
        </w:rPr>
        <w:t>.- Son atribuciones del Vicepresidente de la Junta Directiva: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7"/>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Asistir a las sesiones de la Junta Directiva;</w:t>
      </w:r>
    </w:p>
    <w:p w:rsidR="00B91EAD" w:rsidRPr="00B91EAD" w:rsidRDefault="00B91EAD" w:rsidP="00B91EAD">
      <w:pPr>
        <w:numPr>
          <w:ilvl w:val="0"/>
          <w:numId w:val="27"/>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Suplir al Presidente en sus ausencias y asumir en ese caso, las facultades a que se refieren las fracciones I, II, II</w:t>
      </w:r>
      <w:r w:rsidR="00047666">
        <w:rPr>
          <w:rFonts w:ascii="Arial" w:hAnsi="Arial" w:cs="Arial"/>
          <w:sz w:val="20"/>
          <w:szCs w:val="20"/>
          <w:lang w:val="es-ES_tradnl"/>
        </w:rPr>
        <w:t>I y IV del Artículo anterior; y</w:t>
      </w:r>
    </w:p>
    <w:p w:rsidR="00B91EAD" w:rsidRPr="00B91EAD" w:rsidRDefault="00B91EAD" w:rsidP="00B91EAD">
      <w:pPr>
        <w:numPr>
          <w:ilvl w:val="0"/>
          <w:numId w:val="27"/>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demás que le confiera la Junta Directiva, y este ordenamiento.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18</w:t>
      </w:r>
      <w:r w:rsidR="00B91EAD" w:rsidRPr="00B91EAD">
        <w:rPr>
          <w:rFonts w:ascii="Arial" w:hAnsi="Arial" w:cs="Arial"/>
          <w:sz w:val="20"/>
          <w:szCs w:val="20"/>
          <w:lang w:val="es-ES_tradnl"/>
        </w:rPr>
        <w:t>.- Son atribuciones de la Secretaria Técnica de la Junta Directiva: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Preparar el orden del día, previo acuerdo con el Presidente y Vicepresidente de la Junta Directiva;</w:t>
      </w:r>
    </w:p>
    <w:p w:rsidR="00B91EAD" w:rsidRPr="00B91EAD" w:rsidRDefault="00B91EAD" w:rsidP="00B91EAD">
      <w:pPr>
        <w:numPr>
          <w:ilvl w:val="0"/>
          <w:numId w:val="2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Llevar la minuta de cada reunión, remitiendo a la brevedad posible copia del acta a los participantes de ella;</w:t>
      </w:r>
    </w:p>
    <w:p w:rsidR="00B91EAD" w:rsidRPr="00B91EAD" w:rsidRDefault="00B91EAD" w:rsidP="00B91EAD">
      <w:pPr>
        <w:numPr>
          <w:ilvl w:val="0"/>
          <w:numId w:val="2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Servir de enlace entre la Junta Directiva y el Consejo Consultivo;</w:t>
      </w:r>
    </w:p>
    <w:p w:rsidR="00B91EAD" w:rsidRPr="00B91EAD" w:rsidRDefault="00B91EAD" w:rsidP="00B91EAD">
      <w:pPr>
        <w:numPr>
          <w:ilvl w:val="0"/>
          <w:numId w:val="2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Vigilar que se cumplan los acuerdos y resolu</w:t>
      </w:r>
      <w:r w:rsidR="00047666">
        <w:rPr>
          <w:rFonts w:ascii="Arial" w:hAnsi="Arial" w:cs="Arial"/>
          <w:sz w:val="20"/>
          <w:szCs w:val="20"/>
          <w:lang w:val="es-ES_tradnl"/>
        </w:rPr>
        <w:t>ciones de la Junta Directiva; y</w:t>
      </w:r>
    </w:p>
    <w:p w:rsidR="00B91EAD" w:rsidRPr="00B91EAD" w:rsidRDefault="00B91EAD" w:rsidP="00B91EAD">
      <w:pPr>
        <w:numPr>
          <w:ilvl w:val="0"/>
          <w:numId w:val="28"/>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demás que le confiera la Junta Directiva, esta Ley y el Reglamento Interior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19</w:t>
      </w:r>
      <w:r w:rsidR="00B91EAD" w:rsidRPr="00B91EAD">
        <w:rPr>
          <w:rFonts w:ascii="Arial" w:hAnsi="Arial" w:cs="Arial"/>
          <w:sz w:val="20"/>
          <w:szCs w:val="20"/>
          <w:lang w:val="es-ES_tradnl"/>
        </w:rPr>
        <w:t>.- Son atribuciones de los vocales: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Concurrir a las sesiones de la Junta Directiva;</w:t>
      </w:r>
    </w:p>
    <w:p w:rsidR="00B91EAD" w:rsidRPr="00B91EAD" w:rsidRDefault="00B91EAD" w:rsidP="00B91EAD">
      <w:pPr>
        <w:numPr>
          <w:ilvl w:val="0"/>
          <w:numId w:val="2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Participar en la deliberación de los asuntos de su competencia y proponer las medidas necesarias para el cumplimiento del objeto del Instituto;</w:t>
      </w:r>
    </w:p>
    <w:p w:rsidR="00B91EAD" w:rsidRPr="00B91EAD" w:rsidRDefault="00B91EAD" w:rsidP="00B91EAD">
      <w:pPr>
        <w:numPr>
          <w:ilvl w:val="0"/>
          <w:numId w:val="2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Sancionar con su voto los acuerdos que se tomen;</w:t>
      </w:r>
    </w:p>
    <w:p w:rsidR="00B91EAD" w:rsidRPr="00B91EAD" w:rsidRDefault="00B91EAD" w:rsidP="00B91EAD">
      <w:pPr>
        <w:numPr>
          <w:ilvl w:val="0"/>
          <w:numId w:val="2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Vigilar el cumplimiento de los objetivos del Instituto y los ac</w:t>
      </w:r>
      <w:r w:rsidR="00047666">
        <w:rPr>
          <w:rFonts w:ascii="Arial" w:hAnsi="Arial" w:cs="Arial"/>
          <w:sz w:val="20"/>
          <w:szCs w:val="20"/>
          <w:lang w:val="es-ES_tradnl"/>
        </w:rPr>
        <w:t>uerdos de la Junta Directiva; y</w:t>
      </w:r>
    </w:p>
    <w:p w:rsidR="00B91EAD" w:rsidRPr="00B91EAD" w:rsidRDefault="00B91EAD" w:rsidP="00B91EAD">
      <w:pPr>
        <w:numPr>
          <w:ilvl w:val="0"/>
          <w:numId w:val="29"/>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 Desempeñar las tareas que les encomienda la propia Junta Directiva o les señale este ordenamiento.</w:t>
      </w:r>
    </w:p>
    <w:p w:rsidR="00B91EAD" w:rsidRDefault="00B91EAD" w:rsidP="00B91EAD">
      <w:pPr>
        <w:autoSpaceDE w:val="0"/>
        <w:autoSpaceDN w:val="0"/>
        <w:adjustRightInd w:val="0"/>
        <w:jc w:val="both"/>
        <w:rPr>
          <w:rFonts w:ascii="Arial" w:hAnsi="Arial" w:cs="Arial"/>
          <w:sz w:val="20"/>
          <w:szCs w:val="20"/>
          <w:lang w:val="es-ES_tradnl"/>
        </w:rPr>
      </w:pPr>
    </w:p>
    <w:p w:rsidR="00E44296" w:rsidRDefault="00E44296" w:rsidP="00B91EAD">
      <w:pPr>
        <w:autoSpaceDE w:val="0"/>
        <w:autoSpaceDN w:val="0"/>
        <w:adjustRightInd w:val="0"/>
        <w:jc w:val="both"/>
        <w:rPr>
          <w:rFonts w:ascii="Arial" w:hAnsi="Arial" w:cs="Arial"/>
          <w:sz w:val="20"/>
          <w:szCs w:val="20"/>
          <w:lang w:val="es-ES_tradnl"/>
        </w:rPr>
      </w:pPr>
    </w:p>
    <w:p w:rsidR="00E44296" w:rsidRDefault="00E44296" w:rsidP="00B91EAD">
      <w:pPr>
        <w:autoSpaceDE w:val="0"/>
        <w:autoSpaceDN w:val="0"/>
        <w:adjustRightInd w:val="0"/>
        <w:jc w:val="both"/>
        <w:rPr>
          <w:rFonts w:ascii="Arial" w:hAnsi="Arial" w:cs="Arial"/>
          <w:sz w:val="20"/>
          <w:szCs w:val="20"/>
          <w:lang w:val="es-ES_tradnl"/>
        </w:rPr>
      </w:pPr>
    </w:p>
    <w:p w:rsidR="00E44296" w:rsidRDefault="00E44296" w:rsidP="00B91EAD">
      <w:pPr>
        <w:autoSpaceDE w:val="0"/>
        <w:autoSpaceDN w:val="0"/>
        <w:adjustRightInd w:val="0"/>
        <w:jc w:val="both"/>
        <w:rPr>
          <w:rFonts w:ascii="Arial" w:hAnsi="Arial" w:cs="Arial"/>
          <w:sz w:val="20"/>
          <w:szCs w:val="20"/>
          <w:lang w:val="es-ES_tradnl"/>
        </w:rPr>
      </w:pPr>
    </w:p>
    <w:p w:rsidR="00E44296" w:rsidRPr="00B91EAD" w:rsidRDefault="00E44296" w:rsidP="00B91EAD">
      <w:pPr>
        <w:autoSpaceDE w:val="0"/>
        <w:autoSpaceDN w:val="0"/>
        <w:adjustRightInd w:val="0"/>
        <w:jc w:val="both"/>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lastRenderedPageBreak/>
        <w:t>CAPÍTULO V</w:t>
      </w: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DE LA DIRECCIÓN GENERAL DEL INSTITUTO MUNICIPAL DE LAS MUJERES AHOME</w:t>
      </w:r>
    </w:p>
    <w:p w:rsidR="00B91EAD" w:rsidRPr="00B91EAD" w:rsidRDefault="00B91EAD" w:rsidP="00B91EAD">
      <w:pPr>
        <w:autoSpaceDE w:val="0"/>
        <w:autoSpaceDN w:val="0"/>
        <w:adjustRightInd w:val="0"/>
        <w:jc w:val="both"/>
        <w:rPr>
          <w:rFonts w:ascii="Arial" w:hAnsi="Arial" w:cs="Arial"/>
          <w:sz w:val="20"/>
          <w:szCs w:val="20"/>
          <w:lang w:val="es-ES_tradnl"/>
        </w:rPr>
      </w:pPr>
    </w:p>
    <w:p w:rsidR="00047666"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20</w:t>
      </w:r>
      <w:r w:rsidR="00B91EAD" w:rsidRPr="00B91EAD">
        <w:rPr>
          <w:rFonts w:ascii="Arial" w:hAnsi="Arial" w:cs="Arial"/>
          <w:sz w:val="20"/>
          <w:szCs w:val="20"/>
          <w:lang w:val="es-ES_tradnl"/>
        </w:rPr>
        <w:t>.- La Dirección General tiene a su cargo la representación y la dirección administrativa del Instituto y será responsable de la ejecución de los acuerdos y resoluciones de la Junta Directiva. La Dirección General, en el ejercicio de sus atribuciones y responsabilidades, se auxiliará de las áreas administrativas que se creen por la Junta Directiva para el mejor cumplimient</w:t>
      </w:r>
      <w:r>
        <w:rPr>
          <w:rFonts w:ascii="Arial" w:hAnsi="Arial" w:cs="Arial"/>
          <w:sz w:val="20"/>
          <w:szCs w:val="20"/>
          <w:lang w:val="es-ES_tradnl"/>
        </w:rPr>
        <w:t>o de sus objetivos.</w:t>
      </w:r>
      <w:r>
        <w:rPr>
          <w:rFonts w:ascii="Arial" w:hAnsi="Arial" w:cs="Arial"/>
          <w:sz w:val="20"/>
          <w:szCs w:val="20"/>
          <w:lang w:val="es-ES_tradnl"/>
        </w:rPr>
        <w:br/>
      </w:r>
      <w:r>
        <w:rPr>
          <w:rFonts w:ascii="Arial" w:hAnsi="Arial" w:cs="Arial"/>
          <w:sz w:val="20"/>
          <w:szCs w:val="20"/>
          <w:lang w:val="es-ES_tradnl"/>
        </w:rPr>
        <w:br/>
        <w:t>Artículo 21</w:t>
      </w:r>
      <w:r w:rsidR="00B91EAD" w:rsidRPr="00B91EAD">
        <w:rPr>
          <w:rFonts w:ascii="Arial" w:hAnsi="Arial" w:cs="Arial"/>
          <w:sz w:val="20"/>
          <w:szCs w:val="20"/>
          <w:lang w:val="es-ES_tradnl"/>
        </w:rPr>
        <w:t xml:space="preserve">.- La Dirección General estará a </w:t>
      </w:r>
      <w:r>
        <w:rPr>
          <w:rFonts w:ascii="Arial" w:hAnsi="Arial" w:cs="Arial"/>
          <w:sz w:val="20"/>
          <w:szCs w:val="20"/>
          <w:lang w:val="es-ES_tradnl"/>
        </w:rPr>
        <w:t>cargo de una mujer que será la T</w:t>
      </w:r>
      <w:r w:rsidR="00B91EAD" w:rsidRPr="00B91EAD">
        <w:rPr>
          <w:rFonts w:ascii="Arial" w:hAnsi="Arial" w:cs="Arial"/>
          <w:sz w:val="20"/>
          <w:szCs w:val="20"/>
          <w:lang w:val="es-ES_tradnl"/>
        </w:rPr>
        <w:t>itular de la misma, y será nombrada y removida libremente por el Presidente Municipal.</w:t>
      </w: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br/>
        <w:t>Artículo 22</w:t>
      </w:r>
      <w:r w:rsidR="00B91EAD" w:rsidRPr="00B91EAD">
        <w:rPr>
          <w:rFonts w:ascii="Arial" w:hAnsi="Arial" w:cs="Arial"/>
          <w:sz w:val="20"/>
          <w:szCs w:val="20"/>
          <w:lang w:val="es-ES_tradnl"/>
        </w:rPr>
        <w:t>.- El nombramiento de la Directora General, recaerá en una mujer que tenga experiencia de trabajo en la labor social o en beneficio del desarrollo de las mujeres o de la familia.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Artícul</w:t>
      </w:r>
      <w:r w:rsidR="00047666">
        <w:rPr>
          <w:rFonts w:ascii="Arial" w:hAnsi="Arial" w:cs="Arial"/>
          <w:sz w:val="20"/>
          <w:szCs w:val="20"/>
          <w:lang w:val="es-ES_tradnl"/>
        </w:rPr>
        <w:t>o 23</w:t>
      </w:r>
      <w:r w:rsidRPr="00B91EAD">
        <w:rPr>
          <w:rFonts w:ascii="Arial" w:hAnsi="Arial" w:cs="Arial"/>
          <w:sz w:val="20"/>
          <w:szCs w:val="20"/>
          <w:lang w:val="es-ES_tradnl"/>
        </w:rPr>
        <w:t xml:space="preserve">.- La Directora General, en el ámbito administrativo, acordará directamente con el Presidente Municipal y estará a cargo de la ejecución de los programas y acciones del Instituto. </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24</w:t>
      </w:r>
      <w:r w:rsidR="00B91EAD" w:rsidRPr="00B91EAD">
        <w:rPr>
          <w:rFonts w:ascii="Arial" w:hAnsi="Arial" w:cs="Arial"/>
          <w:sz w:val="20"/>
          <w:szCs w:val="20"/>
          <w:lang w:val="es-ES_tradnl"/>
        </w:rPr>
        <w:t>.-  Para ser Directora General del Instituto Municipal de las Mujeres Ahome, se requiere:</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 xml:space="preserve">Ser ciudadana </w:t>
      </w:r>
      <w:proofErr w:type="spellStart"/>
      <w:r w:rsidRPr="00B91EAD">
        <w:rPr>
          <w:rFonts w:ascii="Arial" w:hAnsi="Arial" w:cs="Arial"/>
          <w:sz w:val="20"/>
          <w:szCs w:val="20"/>
        </w:rPr>
        <w:t>Ahomense</w:t>
      </w:r>
      <w:proofErr w:type="spellEnd"/>
      <w:r w:rsidRPr="00B91EAD">
        <w:rPr>
          <w:rFonts w:ascii="Arial" w:hAnsi="Arial" w:cs="Arial"/>
          <w:sz w:val="20"/>
          <w:szCs w:val="20"/>
        </w:rPr>
        <w:t xml:space="preserve"> por nacimiento o por vecindad; </w:t>
      </w: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 xml:space="preserve">Contar con formación profesional, o tener conocimiento y experiencia de participación en la problemática de las mujeres, asimismo capacidad para proponer soluciones ante sus demandas; </w:t>
      </w: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 xml:space="preserve">Haber contribuido por su labor en favor de la equidad de género o en las actividades relacionadas con la promoción de la igualdad de oportunidades para las mujeres y demás actividades planteadas en la ley del Instituto Sinaloense de las </w:t>
      </w:r>
      <w:r w:rsidR="00047666">
        <w:rPr>
          <w:rFonts w:ascii="Arial" w:hAnsi="Arial" w:cs="Arial"/>
          <w:sz w:val="20"/>
          <w:szCs w:val="20"/>
        </w:rPr>
        <w:t>Mujeres, el presente R</w:t>
      </w:r>
      <w:r w:rsidRPr="00B91EAD">
        <w:rPr>
          <w:rFonts w:ascii="Arial" w:hAnsi="Arial" w:cs="Arial"/>
          <w:sz w:val="20"/>
          <w:szCs w:val="20"/>
        </w:rPr>
        <w:t>eglamento y otros ordenamientos jurídicos aplicables;</w:t>
      </w: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 xml:space="preserve"> Poseer personalidad aglutinadora de consensos; </w:t>
      </w:r>
      <w:r w:rsidR="00047666">
        <w:rPr>
          <w:rFonts w:ascii="Arial" w:hAnsi="Arial" w:cs="Arial"/>
          <w:sz w:val="20"/>
          <w:szCs w:val="20"/>
        </w:rPr>
        <w:t>y</w:t>
      </w: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 xml:space="preserve">Tener experiencia de trabajo en programas sociales, económicos, políticos o administrativos; </w:t>
      </w:r>
    </w:p>
    <w:p w:rsidR="00B91EAD" w:rsidRPr="00B91EAD" w:rsidRDefault="00B91EAD" w:rsidP="00B91EAD">
      <w:pPr>
        <w:numPr>
          <w:ilvl w:val="0"/>
          <w:numId w:val="30"/>
        </w:numPr>
        <w:autoSpaceDE w:val="0"/>
        <w:autoSpaceDN w:val="0"/>
        <w:adjustRightInd w:val="0"/>
        <w:jc w:val="both"/>
        <w:rPr>
          <w:rFonts w:ascii="Arial" w:hAnsi="Arial" w:cs="Arial"/>
          <w:sz w:val="20"/>
          <w:szCs w:val="20"/>
        </w:rPr>
      </w:pPr>
      <w:r w:rsidRPr="00B91EAD">
        <w:rPr>
          <w:rFonts w:ascii="Arial" w:hAnsi="Arial" w:cs="Arial"/>
          <w:sz w:val="20"/>
          <w:szCs w:val="20"/>
        </w:rPr>
        <w:t>Estar en pleno ejercicio de sus de</w:t>
      </w:r>
      <w:r w:rsidR="00047666">
        <w:rPr>
          <w:rFonts w:ascii="Arial" w:hAnsi="Arial" w:cs="Arial"/>
          <w:sz w:val="20"/>
          <w:szCs w:val="20"/>
        </w:rPr>
        <w:t>rechos civiles y políticos;</w:t>
      </w:r>
      <w:r w:rsidRPr="00B91EAD">
        <w:rPr>
          <w:rFonts w:ascii="Arial" w:hAnsi="Arial" w:cs="Arial"/>
          <w:sz w:val="20"/>
          <w:szCs w:val="20"/>
        </w:rPr>
        <w:t xml:space="preserve">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047666"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25</w:t>
      </w:r>
      <w:r w:rsidR="00B91EAD" w:rsidRPr="00B91EAD">
        <w:rPr>
          <w:rFonts w:ascii="Arial" w:hAnsi="Arial" w:cs="Arial"/>
          <w:sz w:val="20"/>
          <w:szCs w:val="20"/>
          <w:lang w:val="es-ES_tradnl"/>
        </w:rPr>
        <w:t>.- La Dirección General tendrá las siguientes atribuciones y responsabilidades: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Ejecutar los acuerdos de la Junta Directiva y fungir como Sec</w:t>
      </w:r>
      <w:r w:rsidR="00047666">
        <w:rPr>
          <w:rFonts w:ascii="Arial" w:hAnsi="Arial" w:cs="Arial"/>
          <w:sz w:val="20"/>
          <w:szCs w:val="20"/>
          <w:lang w:val="es-ES_tradnl"/>
        </w:rPr>
        <w:t>retaria Técnica de dicho órgano;</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Proponer a la Junta Directiva; programas y acciones que deba desarrollar el </w:t>
      </w:r>
      <w:r w:rsidR="00047666">
        <w:rPr>
          <w:rFonts w:ascii="Arial" w:hAnsi="Arial" w:cs="Arial"/>
          <w:sz w:val="20"/>
          <w:szCs w:val="20"/>
          <w:lang w:val="es-ES_tradnl"/>
        </w:rPr>
        <w:t>Instituto, así como ejecutarlos;</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Administrar y dirigir las actividades del Instituto, así como ejercer el presupuesto del mismo con sujeción a las disposiciones legales, reglamentari</w:t>
      </w:r>
      <w:r w:rsidR="00047666">
        <w:rPr>
          <w:rFonts w:ascii="Arial" w:hAnsi="Arial" w:cs="Arial"/>
          <w:sz w:val="20"/>
          <w:szCs w:val="20"/>
          <w:lang w:val="es-ES_tradnl"/>
        </w:rPr>
        <w:t>as y administrativas aplicables;</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Proponer a la Junta Directiva programas </w:t>
      </w:r>
      <w:r w:rsidR="00047666">
        <w:rPr>
          <w:rFonts w:ascii="Arial" w:hAnsi="Arial" w:cs="Arial"/>
          <w:sz w:val="20"/>
          <w:szCs w:val="20"/>
          <w:lang w:val="es-ES_tradnl"/>
        </w:rPr>
        <w:t>de financiamiento del Instituto</w:t>
      </w:r>
      <w:r w:rsidR="00CE0217">
        <w:rPr>
          <w:rFonts w:ascii="Arial" w:hAnsi="Arial" w:cs="Arial"/>
          <w:sz w:val="20"/>
          <w:szCs w:val="20"/>
          <w:lang w:val="es-ES_tradnl"/>
        </w:rPr>
        <w:t xml:space="preserve">; </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Representar legalmente al Instituto con el carácter de mandataria general para pleitos, cobranzas y actos de administración, con todas las facultades generales y las que requieran cláusula</w:t>
      </w:r>
      <w:r w:rsidR="00047666">
        <w:rPr>
          <w:rFonts w:ascii="Arial" w:hAnsi="Arial" w:cs="Arial"/>
          <w:sz w:val="20"/>
          <w:szCs w:val="20"/>
          <w:lang w:val="es-ES_tradnl"/>
        </w:rPr>
        <w:t xml:space="preserve"> especial  en los términos del A</w:t>
      </w:r>
      <w:r w:rsidRPr="00B91EAD">
        <w:rPr>
          <w:rFonts w:ascii="Arial" w:hAnsi="Arial" w:cs="Arial"/>
          <w:sz w:val="20"/>
          <w:szCs w:val="20"/>
          <w:lang w:val="es-ES_tradnl"/>
        </w:rPr>
        <w:t>rtículo 2436 del Código Civil para el Estado de Sinaloa.</w:t>
      </w:r>
    </w:p>
    <w:p w:rsidR="00B91EAD" w:rsidRPr="00B91EAD" w:rsidRDefault="00B91EAD" w:rsidP="00CE0217">
      <w:pPr>
        <w:autoSpaceDE w:val="0"/>
        <w:autoSpaceDN w:val="0"/>
        <w:adjustRightInd w:val="0"/>
        <w:ind w:left="708"/>
        <w:jc w:val="both"/>
        <w:rPr>
          <w:rFonts w:ascii="Arial" w:hAnsi="Arial" w:cs="Arial"/>
          <w:sz w:val="20"/>
          <w:szCs w:val="20"/>
          <w:lang w:val="es-ES_tradnl"/>
        </w:rPr>
      </w:pPr>
      <w:r w:rsidRPr="00B91EAD">
        <w:rPr>
          <w:rFonts w:ascii="Arial" w:hAnsi="Arial" w:cs="Arial"/>
          <w:sz w:val="20"/>
          <w:szCs w:val="20"/>
          <w:lang w:val="es-ES_tradnl"/>
        </w:rPr>
        <w:t>Tendrá Poder General para actos de dominio, mismo que sólo ejercerá previo acuerdo de la Junta Directiva  que sobre casos específicos determine. Asimismo, ejercerá la representación legal del Instituto sujetándose a las restricciones y acatando las disposiciones de la Ley de Gobierno Municip</w:t>
      </w:r>
      <w:r w:rsidR="00CE0217">
        <w:rPr>
          <w:rFonts w:ascii="Arial" w:hAnsi="Arial" w:cs="Arial"/>
          <w:sz w:val="20"/>
          <w:szCs w:val="20"/>
          <w:lang w:val="es-ES_tradnl"/>
        </w:rPr>
        <w:t>al del Estado de Sinaloa y las demás leyes aplicables;</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Celebrar, en representación del Instituto, los convenios y contratos con personas físicas o morales, sean públicas o privadas, así como suscribir documentos que manifiesten el parecer del Instituto siempre que sean inherentes al cumplimi</w:t>
      </w:r>
      <w:r w:rsidR="00CE0217">
        <w:rPr>
          <w:rFonts w:ascii="Arial" w:hAnsi="Arial" w:cs="Arial"/>
          <w:sz w:val="20"/>
          <w:szCs w:val="20"/>
          <w:lang w:val="es-ES_tradnl"/>
        </w:rPr>
        <w:t>ento de los objetivos del mismo;</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Elaborar el proyecto de Programa Municipal de las Mujeres y de los programas de trabajo trienal y anual del Instituto y someterlos a la a</w:t>
      </w:r>
      <w:r w:rsidR="00CE0217">
        <w:rPr>
          <w:rFonts w:ascii="Arial" w:hAnsi="Arial" w:cs="Arial"/>
          <w:sz w:val="20"/>
          <w:szCs w:val="20"/>
          <w:lang w:val="es-ES_tradnl"/>
        </w:rPr>
        <w:t>probación de la Junta Directiva;</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Establecer los sistemas de operación y control necesarios para alcanzar las metas y objetivos en la implementaci</w:t>
      </w:r>
      <w:r w:rsidR="00CE0217">
        <w:rPr>
          <w:rFonts w:ascii="Arial" w:hAnsi="Arial" w:cs="Arial"/>
          <w:sz w:val="20"/>
          <w:szCs w:val="20"/>
          <w:lang w:val="es-ES_tradnl"/>
        </w:rPr>
        <w:t>ón de los programas específicos;</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Implementar los instrumentos de evaluación y seguimiento para conocer y medir la cobertura e impacto social de las acciones y programas que se</w:t>
      </w:r>
      <w:r w:rsidR="00CE0217">
        <w:rPr>
          <w:rFonts w:ascii="Arial" w:hAnsi="Arial" w:cs="Arial"/>
          <w:sz w:val="20"/>
          <w:szCs w:val="20"/>
          <w:lang w:val="es-ES_tradnl"/>
        </w:rPr>
        <w:t xml:space="preserve"> lleven a cabo por el Instituto;</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lastRenderedPageBreak/>
        <w:t>Recabar la información y elementos estadísticos sobre la cobertura e impacto social de las acc</w:t>
      </w:r>
      <w:r w:rsidR="00CE0217">
        <w:rPr>
          <w:rFonts w:ascii="Arial" w:hAnsi="Arial" w:cs="Arial"/>
          <w:sz w:val="20"/>
          <w:szCs w:val="20"/>
          <w:lang w:val="es-ES_tradnl"/>
        </w:rPr>
        <w:t>iones y programas del Instituto;</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Implementar y mantener actualizado el sistema de información documental y electrónica, así como el banco de datos estadísticos a que se refiere la fracción XXX</w:t>
      </w:r>
      <w:r w:rsidR="00CE0217">
        <w:rPr>
          <w:rFonts w:ascii="Arial" w:hAnsi="Arial" w:cs="Arial"/>
          <w:sz w:val="20"/>
          <w:szCs w:val="20"/>
          <w:lang w:val="es-ES_tradnl"/>
        </w:rPr>
        <w:t>IV del Artículo 8 del presente Reglamento;</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Expedir acuerdos, circulares y disposiciones administrativas que regulen el funcionamiento de las área</w:t>
      </w:r>
      <w:r w:rsidR="00CE0217">
        <w:rPr>
          <w:rFonts w:ascii="Arial" w:hAnsi="Arial" w:cs="Arial"/>
          <w:sz w:val="20"/>
          <w:szCs w:val="20"/>
          <w:lang w:val="es-ES_tradnl"/>
        </w:rPr>
        <w:t>s administrativas del Instituto; y</w:t>
      </w:r>
    </w:p>
    <w:p w:rsidR="00B91EAD" w:rsidRPr="00B91EAD" w:rsidRDefault="00B91EAD" w:rsidP="00B91EAD">
      <w:pPr>
        <w:numPr>
          <w:ilvl w:val="0"/>
          <w:numId w:val="21"/>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demás que le confiera de la Junta Directiva  para alcanzar los objetivos del Instituto y las disposiciones legales del Instituto Sinaloense de las Mujeres.</w:t>
      </w:r>
    </w:p>
    <w:p w:rsidR="00B91EAD" w:rsidRPr="00B91EAD" w:rsidRDefault="00B91EAD" w:rsidP="000871EC">
      <w:pPr>
        <w:autoSpaceDE w:val="0"/>
        <w:autoSpaceDN w:val="0"/>
        <w:adjustRightInd w:val="0"/>
        <w:jc w:val="center"/>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VI</w:t>
      </w:r>
    </w:p>
    <w:p w:rsidR="000871EC"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 xml:space="preserve">DE LA INTEGRACION Y FACULTADES DEL CONSEJO CONSULTIVO </w:t>
      </w: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DEL INSTITUTO MUNICIPAL DE LAS MUJERES AHOME</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sz w:val="20"/>
          <w:szCs w:val="20"/>
        </w:rPr>
        <w:t>Artículo 26</w:t>
      </w:r>
      <w:r w:rsidR="00B91EAD" w:rsidRPr="00B91EAD">
        <w:rPr>
          <w:rFonts w:ascii="Arial" w:hAnsi="Arial" w:cs="Arial"/>
          <w:sz w:val="20"/>
          <w:szCs w:val="20"/>
        </w:rPr>
        <w:t xml:space="preserve">.- El Consejo Consultivo es un órgano de consulta y asesoría de la Junta Directiva y de la Dirección General del Instituto Municipal de las Mujeres Ahome, así como respecto a programas y acciones en beneficio de la población femenina del Municipio. Es un cuerpo colegiado representativo y plural, integrado por quince mujeres de los diferentes grupos sociales, políticos, académicos y culturales del Municipio. No podrán ser integrantes del Consejo Consultivo las vocales ciudadanas y quienes formen parte de la estructura administrativa del Instituto.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27</w:t>
      </w:r>
      <w:r w:rsidR="00B91EAD" w:rsidRPr="00B91EAD">
        <w:rPr>
          <w:rFonts w:ascii="Arial" w:hAnsi="Arial" w:cs="Arial"/>
          <w:bCs/>
          <w:sz w:val="20"/>
          <w:szCs w:val="20"/>
        </w:rPr>
        <w:t xml:space="preserve">. </w:t>
      </w:r>
      <w:r w:rsidR="00B91EAD" w:rsidRPr="00B91EAD">
        <w:rPr>
          <w:rFonts w:ascii="Arial" w:hAnsi="Arial" w:cs="Arial"/>
          <w:sz w:val="20"/>
          <w:szCs w:val="20"/>
        </w:rPr>
        <w:t xml:space="preserve">El Consejo Consultivo se integrará a invitación expresa del Presidente de la Junta Directiva, a través de la Secretaria Técnica de la siguiente manera: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B91EAD" w:rsidP="00B91EAD">
      <w:pPr>
        <w:numPr>
          <w:ilvl w:val="0"/>
          <w:numId w:val="31"/>
        </w:numPr>
        <w:autoSpaceDE w:val="0"/>
        <w:autoSpaceDN w:val="0"/>
        <w:adjustRightInd w:val="0"/>
        <w:jc w:val="both"/>
        <w:rPr>
          <w:rFonts w:ascii="Arial" w:hAnsi="Arial" w:cs="Arial"/>
          <w:sz w:val="20"/>
          <w:szCs w:val="20"/>
        </w:rPr>
      </w:pPr>
      <w:r w:rsidRPr="00B91EAD">
        <w:rPr>
          <w:rFonts w:ascii="Arial" w:hAnsi="Arial" w:cs="Arial"/>
          <w:sz w:val="20"/>
          <w:szCs w:val="20"/>
        </w:rPr>
        <w:t xml:space="preserve"> Por mujeres representativas de Asociaciones Civiles legalmente constituidas cuya actividad fundamental sea el desarrollo integral de las mujeres; </w:t>
      </w:r>
    </w:p>
    <w:p w:rsidR="00B91EAD" w:rsidRPr="00B91EAD" w:rsidRDefault="00B91EAD" w:rsidP="00B91EAD">
      <w:pPr>
        <w:numPr>
          <w:ilvl w:val="0"/>
          <w:numId w:val="31"/>
        </w:numPr>
        <w:autoSpaceDE w:val="0"/>
        <w:autoSpaceDN w:val="0"/>
        <w:adjustRightInd w:val="0"/>
        <w:jc w:val="both"/>
        <w:rPr>
          <w:rFonts w:ascii="Arial" w:hAnsi="Arial" w:cs="Arial"/>
          <w:sz w:val="20"/>
          <w:szCs w:val="20"/>
        </w:rPr>
      </w:pPr>
      <w:r w:rsidRPr="00B91EAD">
        <w:rPr>
          <w:rFonts w:ascii="Arial" w:hAnsi="Arial" w:cs="Arial"/>
          <w:sz w:val="20"/>
          <w:szCs w:val="20"/>
        </w:rPr>
        <w:t xml:space="preserve">Mujeres distinguidas y reconocidas por su labor social, cultural, política o académica en beneficio de las causas de las mujeres; </w:t>
      </w:r>
    </w:p>
    <w:p w:rsidR="00B91EAD" w:rsidRPr="00B91EAD" w:rsidRDefault="00B91EAD" w:rsidP="00B91EAD">
      <w:pPr>
        <w:numPr>
          <w:ilvl w:val="0"/>
          <w:numId w:val="31"/>
        </w:numPr>
        <w:autoSpaceDE w:val="0"/>
        <w:autoSpaceDN w:val="0"/>
        <w:adjustRightInd w:val="0"/>
        <w:jc w:val="both"/>
        <w:rPr>
          <w:rFonts w:ascii="Arial" w:hAnsi="Arial" w:cs="Arial"/>
          <w:sz w:val="20"/>
          <w:szCs w:val="20"/>
        </w:rPr>
      </w:pPr>
      <w:r w:rsidRPr="00B91EAD">
        <w:rPr>
          <w:rFonts w:ascii="Arial" w:hAnsi="Arial" w:cs="Arial"/>
          <w:sz w:val="20"/>
          <w:szCs w:val="20"/>
        </w:rPr>
        <w:t xml:space="preserve">La responsable de la Secretaría de la Mujer u órgano similar, de los partidos políticos que tengan presencia en el Municipio y cuenten con registro en el Estado de Sinaloa; y, </w:t>
      </w:r>
    </w:p>
    <w:p w:rsidR="00B91EAD" w:rsidRPr="00B91EAD" w:rsidRDefault="00B91EAD" w:rsidP="00B91EAD">
      <w:pPr>
        <w:numPr>
          <w:ilvl w:val="0"/>
          <w:numId w:val="31"/>
        </w:numPr>
        <w:autoSpaceDE w:val="0"/>
        <w:autoSpaceDN w:val="0"/>
        <w:adjustRightInd w:val="0"/>
        <w:jc w:val="both"/>
        <w:rPr>
          <w:rFonts w:ascii="Arial" w:hAnsi="Arial" w:cs="Arial"/>
          <w:sz w:val="20"/>
          <w:szCs w:val="20"/>
        </w:rPr>
      </w:pPr>
      <w:r w:rsidRPr="00B91EAD">
        <w:rPr>
          <w:rFonts w:ascii="Arial" w:hAnsi="Arial" w:cs="Arial"/>
          <w:sz w:val="20"/>
          <w:szCs w:val="20"/>
        </w:rPr>
        <w:t>Por u</w:t>
      </w:r>
      <w:r w:rsidR="00CE0217">
        <w:rPr>
          <w:rFonts w:ascii="Arial" w:hAnsi="Arial" w:cs="Arial"/>
          <w:sz w:val="20"/>
          <w:szCs w:val="20"/>
        </w:rPr>
        <w:t>na mujer representante de cada S</w:t>
      </w:r>
      <w:r w:rsidRPr="00B91EAD">
        <w:rPr>
          <w:rFonts w:ascii="Arial" w:hAnsi="Arial" w:cs="Arial"/>
          <w:sz w:val="20"/>
          <w:szCs w:val="20"/>
        </w:rPr>
        <w:t xml:space="preserve">indicatura del Municipio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28</w:t>
      </w:r>
      <w:r w:rsidR="00B91EAD" w:rsidRPr="00B91EAD">
        <w:rPr>
          <w:rFonts w:ascii="Arial" w:hAnsi="Arial" w:cs="Arial"/>
          <w:bCs/>
          <w:sz w:val="20"/>
          <w:szCs w:val="20"/>
        </w:rPr>
        <w:t xml:space="preserve">. </w:t>
      </w:r>
      <w:r w:rsidR="00B91EAD" w:rsidRPr="00B91EAD">
        <w:rPr>
          <w:rFonts w:ascii="Arial" w:hAnsi="Arial" w:cs="Arial"/>
          <w:sz w:val="20"/>
          <w:szCs w:val="20"/>
        </w:rPr>
        <w:t>Las integrantes del Consejo Consultivo referida</w:t>
      </w:r>
      <w:r>
        <w:rPr>
          <w:rFonts w:ascii="Arial" w:hAnsi="Arial" w:cs="Arial"/>
          <w:sz w:val="20"/>
          <w:szCs w:val="20"/>
        </w:rPr>
        <w:t>s en las fracciones I y II del A</w:t>
      </w:r>
      <w:r w:rsidR="00B91EAD" w:rsidRPr="00B91EAD">
        <w:rPr>
          <w:rFonts w:ascii="Arial" w:hAnsi="Arial" w:cs="Arial"/>
          <w:sz w:val="20"/>
          <w:szCs w:val="20"/>
        </w:rPr>
        <w:t>rtículo anterior durarán en su cargo tres años. En el caso de las integrantes a que se refier</w:t>
      </w:r>
      <w:r>
        <w:rPr>
          <w:rFonts w:ascii="Arial" w:hAnsi="Arial" w:cs="Arial"/>
          <w:sz w:val="20"/>
          <w:szCs w:val="20"/>
        </w:rPr>
        <w:t>en las fracciones III y IV del A</w:t>
      </w:r>
      <w:r w:rsidR="00B91EAD" w:rsidRPr="00B91EAD">
        <w:rPr>
          <w:rFonts w:ascii="Arial" w:hAnsi="Arial" w:cs="Arial"/>
          <w:sz w:val="20"/>
          <w:szCs w:val="20"/>
        </w:rPr>
        <w:t xml:space="preserve">rtículo anterior, dejarán de fungir como consejeras al término de sus cargos.  El cargo de integrante del Consejo Consultivo del Instituto será honorífico.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29</w:t>
      </w:r>
      <w:r w:rsidR="00B91EAD" w:rsidRPr="00B91EAD">
        <w:rPr>
          <w:rFonts w:ascii="Arial" w:hAnsi="Arial" w:cs="Arial"/>
          <w:bCs/>
          <w:sz w:val="20"/>
          <w:szCs w:val="20"/>
        </w:rPr>
        <w:t xml:space="preserve">. </w:t>
      </w:r>
      <w:r w:rsidR="00B91EAD" w:rsidRPr="00B91EAD">
        <w:rPr>
          <w:rFonts w:ascii="Arial" w:hAnsi="Arial" w:cs="Arial"/>
          <w:sz w:val="20"/>
          <w:szCs w:val="20"/>
        </w:rPr>
        <w:t xml:space="preserve">Son facultades del Consejo Consultivo: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Impulsar y favorecer la participación plural de las diversas corrientes y organizaciones sociales, políticas o académicas, así como de las personas interesadas en las actividades y proyectos a favor de las Mujeres del Municipio;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Observar que los mecanismos, medios y actividades respondan a los objetivos marcados por el Programa Estatal de las Mujeres, contribuyendo a ampliar sus alcances;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Participar en la Junta Directiva a través de las cuatro Vocales Ciudadanas;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Apoyar y asesorar al Instituto en la integración del diagnóstico y Programa Municipal de las Mujeres, en las materias de su especialidad;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Propiciar la integración de grupos de trabajo para proponer, valorar y orientar los proyectos que se deriven de los objetivos y líneas que establezca el Programa Municipal de las Mujeres;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Recibir, analizar y someter a la consideración de la Directora General del Instituto propuestas y recomendaciones, proyectos y acciones que contribuyan al mejoramiento de la condición social de las mujeres y promuevan su participación; y, </w:t>
      </w:r>
    </w:p>
    <w:p w:rsidR="00B91EAD" w:rsidRPr="00B91EAD" w:rsidRDefault="00B91EAD" w:rsidP="00B91EAD">
      <w:pPr>
        <w:numPr>
          <w:ilvl w:val="0"/>
          <w:numId w:val="32"/>
        </w:numPr>
        <w:autoSpaceDE w:val="0"/>
        <w:autoSpaceDN w:val="0"/>
        <w:adjustRightInd w:val="0"/>
        <w:jc w:val="both"/>
        <w:rPr>
          <w:rFonts w:ascii="Arial" w:hAnsi="Arial" w:cs="Arial"/>
          <w:sz w:val="20"/>
          <w:szCs w:val="20"/>
        </w:rPr>
      </w:pPr>
      <w:r w:rsidRPr="00B91EAD">
        <w:rPr>
          <w:rFonts w:ascii="Arial" w:hAnsi="Arial" w:cs="Arial"/>
          <w:sz w:val="20"/>
          <w:szCs w:val="20"/>
        </w:rPr>
        <w:t xml:space="preserve">Las demás que se requieran para el eficiente funcionamiento del Consejo y el Instituto.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30</w:t>
      </w:r>
      <w:r w:rsidR="00B91EAD" w:rsidRPr="00B91EAD">
        <w:rPr>
          <w:rFonts w:ascii="Arial" w:hAnsi="Arial" w:cs="Arial"/>
          <w:bCs/>
          <w:sz w:val="20"/>
          <w:szCs w:val="20"/>
        </w:rPr>
        <w:t xml:space="preserve">.- </w:t>
      </w:r>
      <w:r w:rsidR="00B91EAD" w:rsidRPr="00B91EAD">
        <w:rPr>
          <w:rFonts w:ascii="Arial" w:hAnsi="Arial" w:cs="Arial"/>
          <w:sz w:val="20"/>
          <w:szCs w:val="20"/>
        </w:rPr>
        <w:t>El Consejo Consultivo nombrará de</w:t>
      </w:r>
      <w:r>
        <w:rPr>
          <w:rFonts w:ascii="Arial" w:hAnsi="Arial" w:cs="Arial"/>
          <w:sz w:val="20"/>
          <w:szCs w:val="20"/>
        </w:rPr>
        <w:t xml:space="preserve"> su seno a una Presidenta. La Pr</w:t>
      </w:r>
      <w:r w:rsidR="00B91EAD" w:rsidRPr="00B91EAD">
        <w:rPr>
          <w:rFonts w:ascii="Arial" w:hAnsi="Arial" w:cs="Arial"/>
          <w:sz w:val="20"/>
          <w:szCs w:val="20"/>
        </w:rPr>
        <w:t xml:space="preserve">esidencia del Consejo tendrá carácter rotativo y su designación se hará cada seis meses por sus miembros.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B91EAD" w:rsidP="00B91EAD">
      <w:pPr>
        <w:autoSpaceDE w:val="0"/>
        <w:autoSpaceDN w:val="0"/>
        <w:adjustRightInd w:val="0"/>
        <w:jc w:val="both"/>
        <w:rPr>
          <w:rFonts w:ascii="Arial" w:hAnsi="Arial" w:cs="Arial"/>
          <w:sz w:val="20"/>
          <w:szCs w:val="20"/>
        </w:rPr>
      </w:pPr>
      <w:r w:rsidRPr="00B91EAD">
        <w:rPr>
          <w:rFonts w:ascii="Arial" w:hAnsi="Arial" w:cs="Arial"/>
          <w:sz w:val="20"/>
          <w:szCs w:val="20"/>
        </w:rPr>
        <w:t xml:space="preserve">El Consejo Consultivo se reunirá cada cuatro meses y en forma extraordinaria cuantas veces sea convocado por la Directora General del Instituto, quien fungirá como Coordinadora General de dicho órgano. Sesionará válidamente con la concurrencia de la mitad más uno de los miembros que lo integran, entre los cuales deberá estar la Coordinadora General.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B91EAD" w:rsidP="00B91EAD">
      <w:pPr>
        <w:autoSpaceDE w:val="0"/>
        <w:autoSpaceDN w:val="0"/>
        <w:adjustRightInd w:val="0"/>
        <w:jc w:val="both"/>
        <w:rPr>
          <w:rFonts w:ascii="Arial" w:hAnsi="Arial" w:cs="Arial"/>
          <w:sz w:val="20"/>
          <w:szCs w:val="20"/>
        </w:rPr>
      </w:pPr>
      <w:r w:rsidRPr="00B91EAD">
        <w:rPr>
          <w:rFonts w:ascii="Arial" w:hAnsi="Arial" w:cs="Arial"/>
          <w:sz w:val="20"/>
          <w:szCs w:val="20"/>
        </w:rPr>
        <w:t xml:space="preserve">Los acuerdos se tomarán por mayoría de votos, y en caso de empate, la que funja como Presidenta tendrá el voto de calidad.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31</w:t>
      </w:r>
      <w:r w:rsidR="00B91EAD" w:rsidRPr="00B91EAD">
        <w:rPr>
          <w:rFonts w:ascii="Arial" w:hAnsi="Arial" w:cs="Arial"/>
          <w:bCs/>
          <w:sz w:val="20"/>
          <w:szCs w:val="20"/>
        </w:rPr>
        <w:t xml:space="preserve">.- </w:t>
      </w:r>
      <w:r w:rsidR="00B91EAD" w:rsidRPr="00B91EAD">
        <w:rPr>
          <w:rFonts w:ascii="Arial" w:hAnsi="Arial" w:cs="Arial"/>
          <w:sz w:val="20"/>
          <w:szCs w:val="20"/>
        </w:rPr>
        <w:t xml:space="preserve">Todas las integrantes del Consejo Consultivo asistirán y participarán en las sesiones con voz y voto. Podrán participar solamente con voz y a invitación expresa de la Presidenta del Consejo Consultivo, personas o representantes de dependencias o instituciones públicas, privadas y sociales que puedan coadyuvar al cumplimiento del objeto del Instituto. </w:t>
      </w:r>
    </w:p>
    <w:p w:rsidR="00CE0217" w:rsidRDefault="00CE0217" w:rsidP="00B91EAD">
      <w:pPr>
        <w:autoSpaceDE w:val="0"/>
        <w:autoSpaceDN w:val="0"/>
        <w:adjustRightInd w:val="0"/>
        <w:jc w:val="both"/>
        <w:rPr>
          <w:rFonts w:ascii="Arial" w:hAnsi="Arial" w:cs="Arial"/>
          <w:sz w:val="20"/>
          <w:szCs w:val="20"/>
        </w:rPr>
      </w:pPr>
    </w:p>
    <w:p w:rsidR="00B91EAD" w:rsidRPr="00B91EAD" w:rsidRDefault="00B91EAD" w:rsidP="00B91EAD">
      <w:pPr>
        <w:autoSpaceDE w:val="0"/>
        <w:autoSpaceDN w:val="0"/>
        <w:adjustRightInd w:val="0"/>
        <w:jc w:val="both"/>
        <w:rPr>
          <w:rFonts w:ascii="Arial" w:hAnsi="Arial" w:cs="Arial"/>
          <w:sz w:val="20"/>
          <w:szCs w:val="20"/>
        </w:rPr>
      </w:pPr>
      <w:r w:rsidRPr="00B91EAD">
        <w:rPr>
          <w:rFonts w:ascii="Arial" w:hAnsi="Arial" w:cs="Arial"/>
          <w:sz w:val="20"/>
          <w:szCs w:val="20"/>
        </w:rPr>
        <w:t xml:space="preserve">En cada sesión se designará de entre las integrantes del Consejo Consultivo a la Secretaria, quien elaborará el acta de sesión correspondiente, misma que firmarán las asistentes.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B91EAD">
      <w:pPr>
        <w:autoSpaceDE w:val="0"/>
        <w:autoSpaceDN w:val="0"/>
        <w:adjustRightInd w:val="0"/>
        <w:jc w:val="both"/>
        <w:rPr>
          <w:rFonts w:ascii="Arial" w:hAnsi="Arial" w:cs="Arial"/>
          <w:sz w:val="20"/>
          <w:szCs w:val="20"/>
        </w:rPr>
      </w:pPr>
      <w:r>
        <w:rPr>
          <w:rFonts w:ascii="Arial" w:hAnsi="Arial" w:cs="Arial"/>
          <w:bCs/>
          <w:sz w:val="20"/>
          <w:szCs w:val="20"/>
        </w:rPr>
        <w:t>Artículo 32</w:t>
      </w:r>
      <w:r w:rsidR="00B91EAD" w:rsidRPr="00B91EAD">
        <w:rPr>
          <w:rFonts w:ascii="Arial" w:hAnsi="Arial" w:cs="Arial"/>
          <w:bCs/>
          <w:sz w:val="20"/>
          <w:szCs w:val="20"/>
        </w:rPr>
        <w:t xml:space="preserve">.- </w:t>
      </w:r>
      <w:r w:rsidR="00B91EAD" w:rsidRPr="00B91EAD">
        <w:rPr>
          <w:rFonts w:ascii="Arial" w:hAnsi="Arial" w:cs="Arial"/>
          <w:sz w:val="20"/>
          <w:szCs w:val="20"/>
        </w:rPr>
        <w:t xml:space="preserve">La participación de las representantes ante la Junta Directiva tendrá un carácter profesional y de no cumplir serán dadas de baja.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B91EAD" w:rsidP="00B91EAD">
      <w:pPr>
        <w:autoSpaceDE w:val="0"/>
        <w:autoSpaceDN w:val="0"/>
        <w:adjustRightInd w:val="0"/>
        <w:jc w:val="both"/>
        <w:rPr>
          <w:rFonts w:ascii="Arial" w:hAnsi="Arial" w:cs="Arial"/>
          <w:sz w:val="20"/>
          <w:szCs w:val="20"/>
        </w:rPr>
      </w:pPr>
      <w:r w:rsidRPr="00B91EAD">
        <w:rPr>
          <w:rFonts w:ascii="Arial" w:hAnsi="Arial" w:cs="Arial"/>
          <w:sz w:val="20"/>
          <w:szCs w:val="20"/>
        </w:rPr>
        <w:t xml:space="preserve">Asimismo, las integrantes del Consejo Consultivo que de manera reiterada no asistan a las sesiones del mismo y quienes durante el periodo de tres años no presenten propuestas, opinión, resultados de consulta con otros grupos o colaboraciones en materia del Programa Municipal de las Mujeres, serán removidas de su cargo. </w:t>
      </w:r>
    </w:p>
    <w:p w:rsidR="00CE0217" w:rsidRDefault="00CE0217" w:rsidP="00B91EAD">
      <w:pPr>
        <w:autoSpaceDE w:val="0"/>
        <w:autoSpaceDN w:val="0"/>
        <w:adjustRightInd w:val="0"/>
        <w:jc w:val="both"/>
        <w:rPr>
          <w:rFonts w:ascii="Arial" w:hAnsi="Arial" w:cs="Arial"/>
          <w:sz w:val="20"/>
          <w:szCs w:val="20"/>
        </w:rPr>
      </w:pPr>
    </w:p>
    <w:p w:rsidR="00B91EAD" w:rsidRPr="00B91EAD" w:rsidRDefault="00B91EAD" w:rsidP="00B91EAD">
      <w:pPr>
        <w:autoSpaceDE w:val="0"/>
        <w:autoSpaceDN w:val="0"/>
        <w:adjustRightInd w:val="0"/>
        <w:jc w:val="both"/>
        <w:rPr>
          <w:rFonts w:ascii="Arial" w:hAnsi="Arial" w:cs="Arial"/>
          <w:sz w:val="20"/>
          <w:szCs w:val="20"/>
        </w:rPr>
      </w:pPr>
      <w:r w:rsidRPr="00B91EAD">
        <w:rPr>
          <w:rFonts w:ascii="Arial" w:hAnsi="Arial" w:cs="Arial"/>
          <w:sz w:val="20"/>
          <w:szCs w:val="20"/>
        </w:rPr>
        <w:t>La Presidenta del Consejo Consultivo notificará por escrito dicha decisión a la Junta Directiva. De igual manera, las integrantes del Consejo Consultivo que decidan renunciar a dicho cargo deberán notificarlo por escrito.</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CE0217" w:rsidP="000871EC">
      <w:pPr>
        <w:autoSpaceDE w:val="0"/>
        <w:autoSpaceDN w:val="0"/>
        <w:adjustRightInd w:val="0"/>
        <w:jc w:val="center"/>
        <w:rPr>
          <w:rFonts w:ascii="Arial" w:hAnsi="Arial" w:cs="Arial"/>
          <w:sz w:val="20"/>
          <w:szCs w:val="20"/>
        </w:rPr>
      </w:pPr>
      <w:r>
        <w:rPr>
          <w:rFonts w:ascii="Arial" w:hAnsi="Arial" w:cs="Arial"/>
          <w:sz w:val="20"/>
          <w:szCs w:val="20"/>
        </w:rPr>
        <w:t>CAPÍ</w:t>
      </w:r>
      <w:r w:rsidR="00B91EAD" w:rsidRPr="00B91EAD">
        <w:rPr>
          <w:rFonts w:ascii="Arial" w:hAnsi="Arial" w:cs="Arial"/>
          <w:sz w:val="20"/>
          <w:szCs w:val="20"/>
        </w:rPr>
        <w:t>TULO VII</w:t>
      </w:r>
    </w:p>
    <w:p w:rsidR="000871EC"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 xml:space="preserve">UNIDADES Y/O ENLACES DE GÉNERO DEL INSTITUTO MUNICIPAL DE LAS MUJERES AHOME </w:t>
      </w: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EN LA ADMINISTRACIÓN PÚBLICA MUNICIPAL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CE0217"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33</w:t>
      </w:r>
      <w:r w:rsidR="00996A70">
        <w:rPr>
          <w:rFonts w:ascii="Arial" w:hAnsi="Arial" w:cs="Arial"/>
          <w:sz w:val="20"/>
          <w:szCs w:val="20"/>
          <w:lang w:val="es-ES_tradnl"/>
        </w:rPr>
        <w:t>.- El I</w:t>
      </w:r>
      <w:r w:rsidR="00B91EAD" w:rsidRPr="00B91EAD">
        <w:rPr>
          <w:rFonts w:ascii="Arial" w:hAnsi="Arial" w:cs="Arial"/>
          <w:sz w:val="20"/>
          <w:szCs w:val="20"/>
          <w:lang w:val="es-ES_tradnl"/>
        </w:rPr>
        <w:t>nstituto podrá solicitar a las dependencias que conforman la administración pública municipal, así como a las empresas paramunicipales, establecer unidades o enlaces de género, para dar seguimiento y evaluar las acciones, políticas y programas sectoriales en el cumplimiento de la política pública municipal en materia de género y en la aplicación de los ordenamientos jurídicos vigentes.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34</w:t>
      </w:r>
      <w:r w:rsidR="00B91EAD" w:rsidRPr="00B91EAD">
        <w:rPr>
          <w:rFonts w:ascii="Arial" w:hAnsi="Arial" w:cs="Arial"/>
          <w:sz w:val="20"/>
          <w:szCs w:val="20"/>
          <w:lang w:val="es-ES_tradnl"/>
        </w:rPr>
        <w:t>.- Las unidades y/o enlaces de género tendrán los siguientes objetivos:</w:t>
      </w:r>
    </w:p>
    <w:p w:rsidR="00996A70" w:rsidRDefault="00996A70" w:rsidP="00B91EAD">
      <w:pPr>
        <w:autoSpaceDE w:val="0"/>
        <w:autoSpaceDN w:val="0"/>
        <w:adjustRightInd w:val="0"/>
        <w:jc w:val="both"/>
        <w:rPr>
          <w:rFonts w:ascii="Arial" w:hAnsi="Arial" w:cs="Arial"/>
          <w:sz w:val="20"/>
          <w:szCs w:val="20"/>
          <w:lang w:val="es-ES_tradnl"/>
        </w:rPr>
      </w:pPr>
    </w:p>
    <w:p w:rsidR="00B91EAD" w:rsidRPr="00996A70" w:rsidRDefault="00B91EAD" w:rsidP="00996A70">
      <w:pPr>
        <w:pStyle w:val="Prrafodelista"/>
        <w:numPr>
          <w:ilvl w:val="0"/>
          <w:numId w:val="37"/>
        </w:numPr>
        <w:autoSpaceDE w:val="0"/>
        <w:autoSpaceDN w:val="0"/>
        <w:adjustRightInd w:val="0"/>
        <w:jc w:val="both"/>
        <w:rPr>
          <w:rFonts w:ascii="Arial" w:hAnsi="Arial" w:cs="Arial"/>
          <w:sz w:val="20"/>
          <w:szCs w:val="20"/>
          <w:lang w:val="es-ES_tradnl"/>
        </w:rPr>
      </w:pPr>
      <w:r w:rsidRPr="00996A70">
        <w:rPr>
          <w:rFonts w:ascii="Arial" w:hAnsi="Arial" w:cs="Arial"/>
          <w:sz w:val="20"/>
          <w:szCs w:val="20"/>
          <w:lang w:val="es-ES_tradnl"/>
        </w:rPr>
        <w:t xml:space="preserve">Proponer y generar cambios institucionales que se reflejen en los metas, planes de trabajo, diseño, instrumentación, seguimiento y evaluación de políticas públicas con perspectiva de </w:t>
      </w:r>
      <w:r w:rsidR="00996A70">
        <w:rPr>
          <w:rFonts w:ascii="Arial" w:hAnsi="Arial" w:cs="Arial"/>
          <w:sz w:val="20"/>
          <w:szCs w:val="20"/>
          <w:lang w:val="es-ES_tradnl"/>
        </w:rPr>
        <w:t>género;</w:t>
      </w:r>
    </w:p>
    <w:p w:rsidR="00B91EAD" w:rsidRPr="00996A70" w:rsidRDefault="00B91EAD" w:rsidP="00996A70">
      <w:pPr>
        <w:pStyle w:val="Prrafodelista"/>
        <w:numPr>
          <w:ilvl w:val="0"/>
          <w:numId w:val="37"/>
        </w:numPr>
        <w:autoSpaceDE w:val="0"/>
        <w:autoSpaceDN w:val="0"/>
        <w:adjustRightInd w:val="0"/>
        <w:jc w:val="both"/>
        <w:rPr>
          <w:rFonts w:ascii="Arial" w:hAnsi="Arial" w:cs="Arial"/>
          <w:sz w:val="20"/>
          <w:szCs w:val="20"/>
          <w:lang w:val="es-ES_tradnl"/>
        </w:rPr>
      </w:pPr>
      <w:r w:rsidRPr="00996A70">
        <w:rPr>
          <w:rFonts w:ascii="Arial" w:hAnsi="Arial" w:cs="Arial"/>
          <w:sz w:val="20"/>
          <w:szCs w:val="20"/>
          <w:lang w:val="es-ES_tradnl"/>
        </w:rPr>
        <w:t xml:space="preserve">Impulsar y orientar la planeación, </w:t>
      </w:r>
      <w:proofErr w:type="spellStart"/>
      <w:r w:rsidRPr="00996A70">
        <w:rPr>
          <w:rFonts w:ascii="Arial" w:hAnsi="Arial" w:cs="Arial"/>
          <w:sz w:val="20"/>
          <w:szCs w:val="20"/>
          <w:lang w:val="es-ES_tradnl"/>
        </w:rPr>
        <w:t>presupuestación</w:t>
      </w:r>
      <w:proofErr w:type="spellEnd"/>
      <w:r w:rsidRPr="00996A70">
        <w:rPr>
          <w:rFonts w:ascii="Arial" w:hAnsi="Arial" w:cs="Arial"/>
          <w:sz w:val="20"/>
          <w:szCs w:val="20"/>
          <w:lang w:val="es-ES_tradnl"/>
        </w:rPr>
        <w:t xml:space="preserve"> y evaluación de las políticas públicas a favor de la </w:t>
      </w:r>
      <w:r w:rsidR="00996A70">
        <w:rPr>
          <w:rFonts w:ascii="Arial" w:hAnsi="Arial" w:cs="Arial"/>
          <w:sz w:val="20"/>
          <w:szCs w:val="20"/>
          <w:lang w:val="es-ES_tradnl"/>
        </w:rPr>
        <w:t>igualdad y la equidad de género;</w:t>
      </w:r>
    </w:p>
    <w:p w:rsidR="00B91EAD" w:rsidRPr="00996A70" w:rsidRDefault="00B91EAD" w:rsidP="00996A70">
      <w:pPr>
        <w:pStyle w:val="Prrafodelista"/>
        <w:numPr>
          <w:ilvl w:val="0"/>
          <w:numId w:val="37"/>
        </w:numPr>
        <w:autoSpaceDE w:val="0"/>
        <w:autoSpaceDN w:val="0"/>
        <w:adjustRightInd w:val="0"/>
        <w:jc w:val="both"/>
        <w:rPr>
          <w:rFonts w:ascii="Arial" w:hAnsi="Arial" w:cs="Arial"/>
          <w:sz w:val="20"/>
          <w:szCs w:val="20"/>
          <w:lang w:val="es-ES_tradnl"/>
        </w:rPr>
      </w:pPr>
      <w:r w:rsidRPr="00996A70">
        <w:rPr>
          <w:rFonts w:ascii="Arial" w:hAnsi="Arial" w:cs="Arial"/>
          <w:sz w:val="20"/>
          <w:szCs w:val="20"/>
          <w:lang w:val="es-ES_tradnl"/>
        </w:rPr>
        <w:t>Diseñar estrategias que permitan incorporar las medidas de carácter temporal necesarios para lograr los objetivos del programa municipal de equidad de género en el ámbito económi</w:t>
      </w:r>
      <w:r w:rsidR="00996A70">
        <w:rPr>
          <w:rFonts w:ascii="Arial" w:hAnsi="Arial" w:cs="Arial"/>
          <w:sz w:val="20"/>
          <w:szCs w:val="20"/>
          <w:lang w:val="es-ES_tradnl"/>
        </w:rPr>
        <w:t>co, político, social y cultural;</w:t>
      </w:r>
    </w:p>
    <w:p w:rsidR="00B91EAD" w:rsidRPr="00996A70" w:rsidRDefault="00B91EAD" w:rsidP="00996A70">
      <w:pPr>
        <w:pStyle w:val="Prrafodelista"/>
        <w:numPr>
          <w:ilvl w:val="0"/>
          <w:numId w:val="37"/>
        </w:numPr>
        <w:autoSpaceDE w:val="0"/>
        <w:autoSpaceDN w:val="0"/>
        <w:adjustRightInd w:val="0"/>
        <w:jc w:val="both"/>
        <w:rPr>
          <w:rFonts w:ascii="Arial" w:hAnsi="Arial" w:cs="Arial"/>
          <w:sz w:val="20"/>
          <w:szCs w:val="20"/>
          <w:lang w:val="es-ES_tradnl"/>
        </w:rPr>
      </w:pPr>
      <w:r w:rsidRPr="00996A70">
        <w:rPr>
          <w:rFonts w:ascii="Arial" w:hAnsi="Arial" w:cs="Arial"/>
          <w:sz w:val="20"/>
          <w:szCs w:val="20"/>
          <w:lang w:val="es-ES_tradnl"/>
        </w:rPr>
        <w:t>Implementar al interior de las dependencias municipales, y paramunicipales un programa estratégico de capacitación y profesionalización de servidores y servidora</w:t>
      </w:r>
      <w:r w:rsidR="00996A70">
        <w:rPr>
          <w:rFonts w:ascii="Arial" w:hAnsi="Arial" w:cs="Arial"/>
          <w:sz w:val="20"/>
          <w:szCs w:val="20"/>
          <w:lang w:val="es-ES_tradnl"/>
        </w:rPr>
        <w:t>s públicas en materia de género; y</w:t>
      </w:r>
    </w:p>
    <w:p w:rsidR="00B91EAD" w:rsidRPr="00996A70" w:rsidRDefault="00B91EAD" w:rsidP="00996A70">
      <w:pPr>
        <w:pStyle w:val="Prrafodelista"/>
        <w:numPr>
          <w:ilvl w:val="0"/>
          <w:numId w:val="37"/>
        </w:numPr>
        <w:autoSpaceDE w:val="0"/>
        <w:autoSpaceDN w:val="0"/>
        <w:adjustRightInd w:val="0"/>
        <w:jc w:val="both"/>
        <w:rPr>
          <w:rFonts w:ascii="Arial" w:hAnsi="Arial" w:cs="Arial"/>
          <w:sz w:val="20"/>
          <w:szCs w:val="20"/>
          <w:lang w:val="es-ES_tradnl"/>
        </w:rPr>
      </w:pPr>
      <w:r w:rsidRPr="00996A70">
        <w:rPr>
          <w:rFonts w:ascii="Arial" w:hAnsi="Arial" w:cs="Arial"/>
          <w:sz w:val="20"/>
          <w:szCs w:val="20"/>
          <w:lang w:val="es-ES_tradnl"/>
        </w:rPr>
        <w:t>Articular a través del Instituto las acciones que realicen las dependencias municipales y paramunicipales enfocadas en la institucionalización de la perspectiva de género.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Articulo.- 35</w:t>
      </w:r>
      <w:r w:rsidR="00B91EAD" w:rsidRPr="00B91EAD">
        <w:rPr>
          <w:rFonts w:ascii="Arial" w:hAnsi="Arial" w:cs="Arial"/>
          <w:sz w:val="20"/>
          <w:szCs w:val="20"/>
          <w:lang w:val="es-ES_tradnl"/>
        </w:rPr>
        <w:t xml:space="preserve"> Las unidades o enlaces de género estarán conformadas por el mismo personal de cada dependencia municipal o paramunicipal, dependiendo el número de trabaja</w:t>
      </w:r>
      <w:r>
        <w:rPr>
          <w:rFonts w:ascii="Arial" w:hAnsi="Arial" w:cs="Arial"/>
          <w:sz w:val="20"/>
          <w:szCs w:val="20"/>
          <w:lang w:val="es-ES_tradnl"/>
        </w:rPr>
        <w:t>dores de la misma, se considerará</w:t>
      </w:r>
      <w:r w:rsidR="00B91EAD" w:rsidRPr="00B91EAD">
        <w:rPr>
          <w:rFonts w:ascii="Arial" w:hAnsi="Arial" w:cs="Arial"/>
          <w:sz w:val="20"/>
          <w:szCs w:val="20"/>
          <w:lang w:val="es-ES_tradnl"/>
        </w:rPr>
        <w:t xml:space="preserve"> unidad o enlace de género; para ser unidad de género la dependencia municipal o </w:t>
      </w:r>
      <w:r w:rsidR="00B91EAD" w:rsidRPr="00B91EAD">
        <w:rPr>
          <w:rFonts w:ascii="Arial" w:hAnsi="Arial" w:cs="Arial"/>
          <w:sz w:val="20"/>
          <w:szCs w:val="20"/>
          <w:lang w:val="es-ES_tradnl"/>
        </w:rPr>
        <w:lastRenderedPageBreak/>
        <w:t>paramunicipal deberá contar con más de 15 trabajadores, y para ser enlace de género el número de trabajadores será menor de 15.</w:t>
      </w:r>
    </w:p>
    <w:p w:rsidR="00F50A17" w:rsidRDefault="00F50A17" w:rsidP="00B91EAD">
      <w:pPr>
        <w:autoSpaceDE w:val="0"/>
        <w:autoSpaceDN w:val="0"/>
        <w:adjustRightInd w:val="0"/>
        <w:jc w:val="both"/>
        <w:rPr>
          <w:rFonts w:ascii="Arial" w:hAnsi="Arial" w:cs="Arial"/>
          <w:sz w:val="20"/>
          <w:szCs w:val="20"/>
          <w:lang w:val="es-ES_tradnl"/>
        </w:rPr>
      </w:pPr>
    </w:p>
    <w:p w:rsid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36</w:t>
      </w:r>
      <w:r w:rsidR="00B91EAD" w:rsidRPr="00B91EAD">
        <w:rPr>
          <w:rFonts w:ascii="Arial" w:hAnsi="Arial" w:cs="Arial"/>
          <w:sz w:val="20"/>
          <w:szCs w:val="20"/>
          <w:lang w:val="es-ES_tradnl"/>
        </w:rPr>
        <w:t>.- las unidades y</w:t>
      </w:r>
      <w:r>
        <w:rPr>
          <w:rFonts w:ascii="Arial" w:hAnsi="Arial" w:cs="Arial"/>
          <w:sz w:val="20"/>
          <w:szCs w:val="20"/>
          <w:lang w:val="es-ES_tradnl"/>
        </w:rPr>
        <w:t>/o enlace de género se integrará</w:t>
      </w:r>
      <w:r w:rsidR="00B91EAD" w:rsidRPr="00B91EAD">
        <w:rPr>
          <w:rFonts w:ascii="Arial" w:hAnsi="Arial" w:cs="Arial"/>
          <w:sz w:val="20"/>
          <w:szCs w:val="20"/>
          <w:lang w:val="es-ES_tradnl"/>
        </w:rPr>
        <w:t>n de la siguiente manera:</w:t>
      </w:r>
    </w:p>
    <w:p w:rsidR="00996A70" w:rsidRPr="00B91EAD" w:rsidRDefault="00996A70"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3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unidades de género estarán integradas por tres empleados de la dependencia municipal o paramunicipal. Una de las personas deberá</w:t>
      </w:r>
      <w:r w:rsidR="00996A70">
        <w:rPr>
          <w:rFonts w:ascii="Arial" w:hAnsi="Arial" w:cs="Arial"/>
          <w:sz w:val="20"/>
          <w:szCs w:val="20"/>
          <w:lang w:val="es-ES_tradnl"/>
        </w:rPr>
        <w:t xml:space="preserve"> realizar funciones directivas; y</w:t>
      </w:r>
      <w:r w:rsidRPr="00B91EAD">
        <w:rPr>
          <w:rFonts w:ascii="Arial" w:hAnsi="Arial" w:cs="Arial"/>
          <w:sz w:val="20"/>
          <w:szCs w:val="20"/>
          <w:lang w:val="es-ES_tradnl"/>
        </w:rPr>
        <w:t xml:space="preserve"> </w:t>
      </w:r>
    </w:p>
    <w:p w:rsidR="00B91EAD" w:rsidRPr="00B91EAD" w:rsidRDefault="00B91EAD" w:rsidP="00B91EAD">
      <w:pPr>
        <w:numPr>
          <w:ilvl w:val="0"/>
          <w:numId w:val="33"/>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El enlace de género estará integrada por dos personas, una de ellas deberá realizar funciones directivas en la dependencia municipal o paramunicipal.</w:t>
      </w:r>
    </w:p>
    <w:p w:rsidR="00F50A17" w:rsidRDefault="00F50A17" w:rsidP="00B91EAD">
      <w:pPr>
        <w:autoSpaceDE w:val="0"/>
        <w:autoSpaceDN w:val="0"/>
        <w:adjustRightInd w:val="0"/>
        <w:jc w:val="both"/>
        <w:rPr>
          <w:rFonts w:ascii="Arial" w:hAnsi="Arial" w:cs="Arial"/>
          <w:sz w:val="20"/>
          <w:szCs w:val="20"/>
          <w:lang w:val="es-ES_tradnl"/>
        </w:rPr>
      </w:pPr>
    </w:p>
    <w:p w:rsid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37</w:t>
      </w:r>
      <w:r w:rsidR="00B91EAD" w:rsidRPr="00B91EAD">
        <w:rPr>
          <w:rFonts w:ascii="Arial" w:hAnsi="Arial" w:cs="Arial"/>
          <w:sz w:val="20"/>
          <w:szCs w:val="20"/>
          <w:lang w:val="es-ES_tradnl"/>
        </w:rPr>
        <w:t>.</w:t>
      </w:r>
      <w:r>
        <w:rPr>
          <w:rFonts w:ascii="Arial" w:hAnsi="Arial" w:cs="Arial"/>
          <w:sz w:val="20"/>
          <w:szCs w:val="20"/>
          <w:lang w:val="es-ES_tradnl"/>
        </w:rPr>
        <w:t>- Las unidades de género contará</w:t>
      </w:r>
      <w:r w:rsidR="00B91EAD" w:rsidRPr="00B91EAD">
        <w:rPr>
          <w:rFonts w:ascii="Arial" w:hAnsi="Arial" w:cs="Arial"/>
          <w:sz w:val="20"/>
          <w:szCs w:val="20"/>
          <w:lang w:val="es-ES_tradnl"/>
        </w:rPr>
        <w:t>n con las siguientes áreas:</w:t>
      </w:r>
    </w:p>
    <w:p w:rsidR="00996A70" w:rsidRPr="00B91EAD" w:rsidRDefault="00996A70"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34"/>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Área de cultura institucional con perspectiva de género: Esta deberá diseñar estrategias que permitan incorporar la perspectiva de género en la dependencia municipal o paramunicipal, así como planear y promover una nueva cultura institu</w:t>
      </w:r>
      <w:r w:rsidR="00996A70">
        <w:rPr>
          <w:rFonts w:ascii="Arial" w:hAnsi="Arial" w:cs="Arial"/>
          <w:sz w:val="20"/>
          <w:szCs w:val="20"/>
          <w:lang w:val="es-ES_tradnl"/>
        </w:rPr>
        <w:t>cional al interior de su sector;</w:t>
      </w:r>
    </w:p>
    <w:p w:rsidR="00B91EAD" w:rsidRPr="00B91EAD" w:rsidRDefault="00B91EAD" w:rsidP="00B91EAD">
      <w:pPr>
        <w:numPr>
          <w:ilvl w:val="0"/>
          <w:numId w:val="34"/>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Área  de planeación de políticas públicas con perspectiva de género: Esta deberá diseñar y planear programas y políticas públicas con enfoque de género; así como la promoción de convenios de colaboración que permitan la ejecución de acciones en materia </w:t>
      </w:r>
      <w:r w:rsidR="00996A70">
        <w:rPr>
          <w:rFonts w:ascii="Arial" w:hAnsi="Arial" w:cs="Arial"/>
          <w:sz w:val="20"/>
          <w:szCs w:val="20"/>
          <w:lang w:val="es-ES_tradnl"/>
        </w:rPr>
        <w:t>de igualdad y equidad de género; y</w:t>
      </w:r>
    </w:p>
    <w:p w:rsidR="00B91EAD" w:rsidRPr="00B91EAD" w:rsidRDefault="00B91EAD" w:rsidP="00B91EAD">
      <w:pPr>
        <w:numPr>
          <w:ilvl w:val="0"/>
          <w:numId w:val="34"/>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Área de presupuestos públicos, estadísticas, evaluación y seguimiento: Esta impulsará la perspectiva de género en el presupuesto de la dependencia o paramunicipal, dar seguimiento y evaluar el gasto en los recursos etiquetados a favor de la igualdad entre mujeres y hombres.</w:t>
      </w:r>
    </w:p>
    <w:p w:rsidR="00F50A17" w:rsidRDefault="00F50A17" w:rsidP="00B91EAD">
      <w:pPr>
        <w:autoSpaceDE w:val="0"/>
        <w:autoSpaceDN w:val="0"/>
        <w:adjustRightInd w:val="0"/>
        <w:jc w:val="both"/>
        <w:rPr>
          <w:rFonts w:ascii="Arial" w:hAnsi="Arial" w:cs="Arial"/>
          <w:sz w:val="20"/>
          <w:szCs w:val="20"/>
          <w:lang w:val="es-ES_tradnl"/>
        </w:rPr>
      </w:pPr>
    </w:p>
    <w:p w:rsid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38.- Los enlaces de género contará</w:t>
      </w:r>
      <w:r w:rsidR="00B91EAD" w:rsidRPr="00B91EAD">
        <w:rPr>
          <w:rFonts w:ascii="Arial" w:hAnsi="Arial" w:cs="Arial"/>
          <w:sz w:val="20"/>
          <w:szCs w:val="20"/>
          <w:lang w:val="es-ES_tradnl"/>
        </w:rPr>
        <w:t>n con las siguientes áreas:</w:t>
      </w:r>
    </w:p>
    <w:p w:rsidR="00996A70" w:rsidRPr="00B91EAD" w:rsidRDefault="00996A70"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3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Área de cultura institucional y planeación de políticas públicas con perspectiva de género: Incorporar la perspectiva de género en la dependencia municipal o paramunicipal, así como diseñar y planear programas y políticas púb</w:t>
      </w:r>
      <w:r w:rsidR="00996A70">
        <w:rPr>
          <w:rFonts w:ascii="Arial" w:hAnsi="Arial" w:cs="Arial"/>
          <w:sz w:val="20"/>
          <w:szCs w:val="20"/>
          <w:lang w:val="es-ES_tradnl"/>
        </w:rPr>
        <w:t>licas con perspectiva de género; y</w:t>
      </w:r>
    </w:p>
    <w:p w:rsidR="00B91EAD" w:rsidRPr="00B91EAD" w:rsidRDefault="00B91EAD" w:rsidP="00B91EAD">
      <w:pPr>
        <w:numPr>
          <w:ilvl w:val="0"/>
          <w:numId w:val="35"/>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Área de </w:t>
      </w:r>
      <w:proofErr w:type="spellStart"/>
      <w:r w:rsidRPr="00B91EAD">
        <w:rPr>
          <w:rFonts w:ascii="Arial" w:hAnsi="Arial" w:cs="Arial"/>
          <w:sz w:val="20"/>
          <w:szCs w:val="20"/>
          <w:lang w:val="es-ES_tradnl"/>
        </w:rPr>
        <w:t>presupuestación</w:t>
      </w:r>
      <w:proofErr w:type="spellEnd"/>
      <w:r w:rsidRPr="00B91EAD">
        <w:rPr>
          <w:rFonts w:ascii="Arial" w:hAnsi="Arial" w:cs="Arial"/>
          <w:sz w:val="20"/>
          <w:szCs w:val="20"/>
          <w:lang w:val="es-ES_tradnl"/>
        </w:rPr>
        <w:t>, seguimiento y evaluación de políticas públicas con perspectiva de género: Impulsar la perspectiva de género en el presupuesto de la dependencia o paramunicipal, dar seguimiento y evaluar el gasto en los recursos etiquetados a favor de la igualdad entre mujeres y hombres.</w:t>
      </w:r>
    </w:p>
    <w:p w:rsidR="00F50A17" w:rsidRDefault="00F50A17" w:rsidP="00B91EAD">
      <w:pPr>
        <w:autoSpaceDE w:val="0"/>
        <w:autoSpaceDN w:val="0"/>
        <w:adjustRightInd w:val="0"/>
        <w:jc w:val="both"/>
        <w:rPr>
          <w:rFonts w:ascii="Arial" w:hAnsi="Arial" w:cs="Arial"/>
          <w:sz w:val="20"/>
          <w:szCs w:val="20"/>
          <w:lang w:val="es-ES_tradnl"/>
        </w:rPr>
      </w:pPr>
    </w:p>
    <w:p w:rsidR="00B91EAD" w:rsidRP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39</w:t>
      </w:r>
      <w:r w:rsidR="00B91EAD" w:rsidRPr="00B91EAD">
        <w:rPr>
          <w:rFonts w:ascii="Arial" w:hAnsi="Arial" w:cs="Arial"/>
          <w:sz w:val="20"/>
          <w:szCs w:val="20"/>
          <w:lang w:val="es-ES_tradnl"/>
        </w:rPr>
        <w:t>.- De la instalación de las u</w:t>
      </w:r>
      <w:r>
        <w:rPr>
          <w:rFonts w:ascii="Arial" w:hAnsi="Arial" w:cs="Arial"/>
          <w:sz w:val="20"/>
          <w:szCs w:val="20"/>
          <w:lang w:val="es-ES_tradnl"/>
        </w:rPr>
        <w:t xml:space="preserve">nidades y/o enlaces de género: Ésta se </w:t>
      </w:r>
      <w:r w:rsidR="00B91EAD" w:rsidRPr="00B91EAD">
        <w:rPr>
          <w:rFonts w:ascii="Arial" w:hAnsi="Arial" w:cs="Arial"/>
          <w:sz w:val="20"/>
          <w:szCs w:val="20"/>
          <w:lang w:val="es-ES_tradnl"/>
        </w:rPr>
        <w:t>oficializará a través de la redacción de una cart</w:t>
      </w:r>
      <w:r>
        <w:rPr>
          <w:rFonts w:ascii="Arial" w:hAnsi="Arial" w:cs="Arial"/>
          <w:sz w:val="20"/>
          <w:szCs w:val="20"/>
          <w:lang w:val="es-ES_tradnl"/>
        </w:rPr>
        <w:t>a que incluya el problema que gé</w:t>
      </w:r>
      <w:r w:rsidR="00B91EAD" w:rsidRPr="00B91EAD">
        <w:rPr>
          <w:rFonts w:ascii="Arial" w:hAnsi="Arial" w:cs="Arial"/>
          <w:sz w:val="20"/>
          <w:szCs w:val="20"/>
          <w:lang w:val="es-ES_tradnl"/>
        </w:rPr>
        <w:t>nero</w:t>
      </w:r>
      <w:r>
        <w:rPr>
          <w:rFonts w:ascii="Arial" w:hAnsi="Arial" w:cs="Arial"/>
          <w:sz w:val="20"/>
          <w:szCs w:val="20"/>
          <w:lang w:val="es-ES_tradnl"/>
        </w:rPr>
        <w:t xml:space="preserve"> y </w:t>
      </w:r>
      <w:r w:rsidR="00B91EAD" w:rsidRPr="00B91EAD">
        <w:rPr>
          <w:rFonts w:ascii="Arial" w:hAnsi="Arial" w:cs="Arial"/>
          <w:sz w:val="20"/>
          <w:szCs w:val="20"/>
          <w:lang w:val="es-ES_tradnl"/>
        </w:rPr>
        <w:t>la necesidad de instalar la unidad o enlace de género, así como objetivos generales y específicos que se quieren cumplir y su composición de la unidad y los temas a tratar en la dependencia municipal o paramunicipal.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Default="00996A70"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40</w:t>
      </w:r>
      <w:r w:rsidR="00B91EAD" w:rsidRPr="00B91EAD">
        <w:rPr>
          <w:rFonts w:ascii="Arial" w:hAnsi="Arial" w:cs="Arial"/>
          <w:sz w:val="20"/>
          <w:szCs w:val="20"/>
          <w:lang w:val="es-ES_tradnl"/>
        </w:rPr>
        <w:t>.- De las reuniones de las unidades y/o enlaces de género:</w:t>
      </w:r>
    </w:p>
    <w:p w:rsidR="00996A70" w:rsidRPr="00B91EAD" w:rsidRDefault="00996A70"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3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El Instituto Municipal de las Mujeres </w:t>
      </w:r>
      <w:r w:rsidR="00996A70">
        <w:rPr>
          <w:rFonts w:ascii="Arial" w:hAnsi="Arial" w:cs="Arial"/>
          <w:sz w:val="20"/>
          <w:szCs w:val="20"/>
          <w:lang w:val="es-ES_tradnl"/>
        </w:rPr>
        <w:t xml:space="preserve">Ahome </w:t>
      </w:r>
      <w:r w:rsidRPr="00B91EAD">
        <w:rPr>
          <w:rFonts w:ascii="Arial" w:hAnsi="Arial" w:cs="Arial"/>
          <w:sz w:val="20"/>
          <w:szCs w:val="20"/>
          <w:lang w:val="es-ES_tradnl"/>
        </w:rPr>
        <w:t>será quien convoque a reuniones de planeación y seguimiento cada cuatro meses a las unidades y/o enlac</w:t>
      </w:r>
      <w:r w:rsidR="00996A70">
        <w:rPr>
          <w:rFonts w:ascii="Arial" w:hAnsi="Arial" w:cs="Arial"/>
          <w:sz w:val="20"/>
          <w:szCs w:val="20"/>
          <w:lang w:val="es-ES_tradnl"/>
        </w:rPr>
        <w:t>es de género, quienes presentará</w:t>
      </w:r>
      <w:r w:rsidRPr="00B91EAD">
        <w:rPr>
          <w:rFonts w:ascii="Arial" w:hAnsi="Arial" w:cs="Arial"/>
          <w:sz w:val="20"/>
          <w:szCs w:val="20"/>
          <w:lang w:val="es-ES_tradnl"/>
        </w:rPr>
        <w:t>n informes de resultados de las acciones empre</w:t>
      </w:r>
      <w:r w:rsidR="00996A70">
        <w:rPr>
          <w:rFonts w:ascii="Arial" w:hAnsi="Arial" w:cs="Arial"/>
          <w:sz w:val="20"/>
          <w:szCs w:val="20"/>
          <w:lang w:val="es-ES_tradnl"/>
        </w:rPr>
        <w:t>ndidas al interior de sus áreas;</w:t>
      </w:r>
    </w:p>
    <w:p w:rsidR="00B91EAD" w:rsidRPr="00B91EAD" w:rsidRDefault="00B91EAD" w:rsidP="00B91EAD">
      <w:pPr>
        <w:numPr>
          <w:ilvl w:val="0"/>
          <w:numId w:val="3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 las reuniones deberán asistir las personas que integran l</w:t>
      </w:r>
      <w:r w:rsidR="00996A70">
        <w:rPr>
          <w:rFonts w:ascii="Arial" w:hAnsi="Arial" w:cs="Arial"/>
          <w:sz w:val="20"/>
          <w:szCs w:val="20"/>
          <w:lang w:val="es-ES_tradnl"/>
        </w:rPr>
        <w:t>as unidades o enlaces de género; y</w:t>
      </w:r>
    </w:p>
    <w:p w:rsidR="00B91EAD" w:rsidRPr="00B91EAD" w:rsidRDefault="00B91EAD" w:rsidP="00B91EAD">
      <w:pPr>
        <w:numPr>
          <w:ilvl w:val="0"/>
          <w:numId w:val="36"/>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reuniones de trabajo serán coordinadas por la persona que ocupe la Dirección General del Instituto Municipal de las Mujeres, a quien se le entregaran los informes de trabajo de las unidades o enlaces de género.</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996A70" w:rsidP="000871EC">
      <w:pPr>
        <w:autoSpaceDE w:val="0"/>
        <w:autoSpaceDN w:val="0"/>
        <w:adjustRightInd w:val="0"/>
        <w:jc w:val="center"/>
        <w:rPr>
          <w:rFonts w:ascii="Arial" w:hAnsi="Arial" w:cs="Arial"/>
          <w:sz w:val="20"/>
          <w:szCs w:val="20"/>
        </w:rPr>
      </w:pPr>
      <w:r>
        <w:rPr>
          <w:rFonts w:ascii="Arial" w:hAnsi="Arial" w:cs="Arial"/>
          <w:sz w:val="20"/>
          <w:szCs w:val="20"/>
        </w:rPr>
        <w:t>CAPÍ</w:t>
      </w:r>
      <w:r w:rsidR="00B91EAD" w:rsidRPr="00B91EAD">
        <w:rPr>
          <w:rFonts w:ascii="Arial" w:hAnsi="Arial" w:cs="Arial"/>
          <w:sz w:val="20"/>
          <w:szCs w:val="20"/>
        </w:rPr>
        <w:t>TULO VIII</w:t>
      </w:r>
    </w:p>
    <w:p w:rsidR="00B91EAD" w:rsidRPr="00B91EAD" w:rsidRDefault="00B91EAD" w:rsidP="000871EC">
      <w:pPr>
        <w:autoSpaceDE w:val="0"/>
        <w:autoSpaceDN w:val="0"/>
        <w:adjustRightInd w:val="0"/>
        <w:jc w:val="center"/>
        <w:rPr>
          <w:rFonts w:ascii="Arial" w:hAnsi="Arial" w:cs="Arial"/>
          <w:bCs/>
          <w:sz w:val="20"/>
          <w:szCs w:val="20"/>
        </w:rPr>
      </w:pPr>
      <w:r w:rsidRPr="00B91EAD">
        <w:rPr>
          <w:rFonts w:ascii="Arial" w:hAnsi="Arial" w:cs="Arial"/>
          <w:bCs/>
          <w:sz w:val="20"/>
          <w:szCs w:val="20"/>
        </w:rPr>
        <w:t>DEL PROGRAMA MUNICIPAL DE LAS MUJERES</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996A70" w:rsidP="00B91EAD">
      <w:pPr>
        <w:autoSpaceDE w:val="0"/>
        <w:autoSpaceDN w:val="0"/>
        <w:adjustRightInd w:val="0"/>
        <w:jc w:val="both"/>
        <w:rPr>
          <w:rFonts w:ascii="Arial" w:hAnsi="Arial" w:cs="Arial"/>
          <w:sz w:val="20"/>
          <w:szCs w:val="20"/>
        </w:rPr>
      </w:pPr>
      <w:r>
        <w:rPr>
          <w:rFonts w:ascii="Arial" w:hAnsi="Arial" w:cs="Arial"/>
          <w:bCs/>
          <w:sz w:val="20"/>
          <w:szCs w:val="20"/>
        </w:rPr>
        <w:t>Artículo 41</w:t>
      </w:r>
      <w:r w:rsidR="00B91EAD" w:rsidRPr="00B91EAD">
        <w:rPr>
          <w:rFonts w:ascii="Arial" w:hAnsi="Arial" w:cs="Arial"/>
          <w:bCs/>
          <w:sz w:val="20"/>
          <w:szCs w:val="20"/>
        </w:rPr>
        <w:t xml:space="preserve">.- </w:t>
      </w:r>
      <w:r w:rsidR="00B91EAD" w:rsidRPr="00B91EAD">
        <w:rPr>
          <w:rFonts w:ascii="Arial" w:hAnsi="Arial" w:cs="Arial"/>
          <w:sz w:val="20"/>
          <w:szCs w:val="20"/>
        </w:rPr>
        <w:t xml:space="preserve">El Programa Municipal de las Mujeres, es el documento que contiene las acciones que en forma planeada y coordinada deberán realizarse en beneficio de las mujeres en las dependencias y entidades de la Administración Pública del Municipio. </w:t>
      </w:r>
    </w:p>
    <w:p w:rsidR="00B91EAD" w:rsidRPr="00B91EAD" w:rsidRDefault="00B91EAD" w:rsidP="00B91EAD">
      <w:pPr>
        <w:autoSpaceDE w:val="0"/>
        <w:autoSpaceDN w:val="0"/>
        <w:adjustRightInd w:val="0"/>
        <w:jc w:val="both"/>
        <w:rPr>
          <w:rFonts w:ascii="Arial" w:hAnsi="Arial" w:cs="Arial"/>
          <w:sz w:val="20"/>
          <w:szCs w:val="20"/>
        </w:rPr>
      </w:pPr>
    </w:p>
    <w:p w:rsidR="00B91EAD" w:rsidRPr="00B91EAD" w:rsidRDefault="009D4D8D" w:rsidP="00B91EAD">
      <w:pPr>
        <w:autoSpaceDE w:val="0"/>
        <w:autoSpaceDN w:val="0"/>
        <w:adjustRightInd w:val="0"/>
        <w:jc w:val="both"/>
        <w:rPr>
          <w:rFonts w:ascii="Arial" w:hAnsi="Arial" w:cs="Arial"/>
          <w:sz w:val="20"/>
          <w:szCs w:val="20"/>
        </w:rPr>
      </w:pPr>
      <w:r>
        <w:rPr>
          <w:rFonts w:ascii="Arial" w:hAnsi="Arial" w:cs="Arial"/>
          <w:bCs/>
          <w:sz w:val="20"/>
          <w:szCs w:val="20"/>
        </w:rPr>
        <w:lastRenderedPageBreak/>
        <w:t>Artículo 42</w:t>
      </w:r>
      <w:r w:rsidR="00B91EAD" w:rsidRPr="00B91EAD">
        <w:rPr>
          <w:rFonts w:ascii="Arial" w:hAnsi="Arial" w:cs="Arial"/>
          <w:bCs/>
          <w:sz w:val="20"/>
          <w:szCs w:val="20"/>
        </w:rPr>
        <w:t xml:space="preserve">.- </w:t>
      </w:r>
      <w:r w:rsidR="00B91EAD" w:rsidRPr="00B91EAD">
        <w:rPr>
          <w:rFonts w:ascii="Arial" w:hAnsi="Arial" w:cs="Arial"/>
          <w:sz w:val="20"/>
          <w:szCs w:val="20"/>
        </w:rPr>
        <w:t xml:space="preserve">El Programa Municipal de las Mujeres se elaborará basándose en un diagnóstico sobre la situación de las mujeres </w:t>
      </w:r>
      <w:proofErr w:type="spellStart"/>
      <w:r w:rsidR="00B91EAD" w:rsidRPr="00B91EAD">
        <w:rPr>
          <w:rFonts w:ascii="Arial" w:hAnsi="Arial" w:cs="Arial"/>
          <w:sz w:val="20"/>
          <w:szCs w:val="20"/>
        </w:rPr>
        <w:t>Ahomenses</w:t>
      </w:r>
      <w:proofErr w:type="spellEnd"/>
      <w:r w:rsidR="00B91EAD" w:rsidRPr="00B91EAD">
        <w:rPr>
          <w:rFonts w:ascii="Arial" w:hAnsi="Arial" w:cs="Arial"/>
          <w:sz w:val="20"/>
          <w:szCs w:val="20"/>
        </w:rPr>
        <w:t>, cubriendo los ejes programáticos en educación, salud, mujeres vulnerables, más y mejores empleos para las trabajadoras, fomento productivo, derechos y participación en la toma de decisiones, combate a la violencia y cultura de la igualdad, armonizando este programa de acciones al Plan Municipal de Desarrollo, y al Programa Estatal de las Mujeres que impulse el Instituto Sinaloense de las Mujeres.</w:t>
      </w:r>
    </w:p>
    <w:p w:rsidR="00B91EAD" w:rsidRPr="00B91EAD" w:rsidRDefault="00B91EAD" w:rsidP="000871EC">
      <w:pPr>
        <w:autoSpaceDE w:val="0"/>
        <w:autoSpaceDN w:val="0"/>
        <w:adjustRightInd w:val="0"/>
        <w:jc w:val="center"/>
        <w:rPr>
          <w:rFonts w:ascii="Arial" w:hAnsi="Arial" w:cs="Arial"/>
          <w:sz w:val="20"/>
          <w:szCs w:val="20"/>
        </w:rPr>
      </w:pPr>
    </w:p>
    <w:p w:rsidR="00B91EAD" w:rsidRPr="00B91EAD" w:rsidRDefault="00443EB6" w:rsidP="000871EC">
      <w:pPr>
        <w:autoSpaceDE w:val="0"/>
        <w:autoSpaceDN w:val="0"/>
        <w:adjustRightInd w:val="0"/>
        <w:jc w:val="center"/>
        <w:rPr>
          <w:rFonts w:ascii="Arial" w:hAnsi="Arial" w:cs="Arial"/>
          <w:sz w:val="20"/>
          <w:szCs w:val="20"/>
          <w:lang w:val="es-ES_tradnl"/>
        </w:rPr>
      </w:pPr>
      <w:r>
        <w:rPr>
          <w:rFonts w:ascii="Arial" w:hAnsi="Arial" w:cs="Arial"/>
          <w:sz w:val="20"/>
          <w:szCs w:val="20"/>
          <w:lang w:val="es-ES_tradnl"/>
        </w:rPr>
        <w:t>CAPITULO IX</w:t>
      </w:r>
      <w:r w:rsidR="00B91EAD" w:rsidRPr="00B91EAD">
        <w:rPr>
          <w:rFonts w:ascii="Arial" w:hAnsi="Arial" w:cs="Arial"/>
          <w:sz w:val="20"/>
          <w:szCs w:val="20"/>
          <w:lang w:val="es-ES_tradnl"/>
        </w:rPr>
        <w:br/>
        <w:t>DEL PATRIMONIO Y DEL PRESUPUESTO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43</w:t>
      </w:r>
      <w:r w:rsidR="00B91EAD" w:rsidRPr="00B91EAD">
        <w:rPr>
          <w:rFonts w:ascii="Arial" w:hAnsi="Arial" w:cs="Arial"/>
          <w:sz w:val="20"/>
          <w:szCs w:val="20"/>
          <w:lang w:val="es-ES_tradnl"/>
        </w:rPr>
        <w:t>.- El patrimonio del Instituto se constituirá por:</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 transferencia que en su favor se establezca en el Presupuesto de Egresos que anualmente aprueba el H. Ayuntamiento de Ahome;</w:t>
      </w: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bienes muebles, inmuebles, obras, servicios, derechos y obligaciones que le asignen y transmitan los Gobiernos Federal, Estatal y Municipal o cualquier otra entidad pública; o con</w:t>
      </w:r>
      <w:r w:rsidR="009D4D8D">
        <w:rPr>
          <w:rFonts w:ascii="Arial" w:hAnsi="Arial" w:cs="Arial"/>
          <w:sz w:val="20"/>
          <w:szCs w:val="20"/>
          <w:lang w:val="es-ES_tradnl"/>
        </w:rPr>
        <w:t xml:space="preserve"> base en cualquier título legal;</w:t>
      </w: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Las donaciones, herencias, legados, aportaciones y demás liberalidades que le otorguen personas físicas o cualquier institución pública o privada;</w:t>
      </w: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fondos estatales, nacionales o internacionales, públicos o privados, obtenidos para el financiamiento de programas específicos;</w:t>
      </w: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derechos, productos o ingresos que adquier</w:t>
      </w:r>
      <w:r w:rsidR="009D4D8D">
        <w:rPr>
          <w:rFonts w:ascii="Arial" w:hAnsi="Arial" w:cs="Arial"/>
          <w:sz w:val="20"/>
          <w:szCs w:val="20"/>
          <w:lang w:val="es-ES_tradnl"/>
        </w:rPr>
        <w:t>a por cualquier título legal; y</w:t>
      </w:r>
    </w:p>
    <w:p w:rsidR="00B91EAD" w:rsidRPr="00B91EAD" w:rsidRDefault="00B91EAD" w:rsidP="00B91EAD">
      <w:pPr>
        <w:numPr>
          <w:ilvl w:val="0"/>
          <w:numId w:val="22"/>
        </w:num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demás bienes, servicios, derechos, productos y aprovechamientos que fijen las leyes y reglamentos o que provengan de otros fondos o aportaciones.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44</w:t>
      </w:r>
      <w:r w:rsidR="00B91EAD" w:rsidRPr="00B91EAD">
        <w:rPr>
          <w:rFonts w:ascii="Arial" w:hAnsi="Arial" w:cs="Arial"/>
          <w:sz w:val="20"/>
          <w:szCs w:val="20"/>
          <w:lang w:val="es-ES_tradnl"/>
        </w:rPr>
        <w:t>.- En la disposición sobre sus bienes muebles e inmuebles, el Instituto se regirá por lo establecido para los bienes municipales en la legislación aplicable.</w:t>
      </w:r>
    </w:p>
    <w:p w:rsidR="00B91EAD" w:rsidRPr="00B91EAD" w:rsidRDefault="00B91EAD" w:rsidP="00B91EAD">
      <w:pPr>
        <w:autoSpaceDE w:val="0"/>
        <w:autoSpaceDN w:val="0"/>
        <w:adjustRightInd w:val="0"/>
        <w:jc w:val="both"/>
        <w:rPr>
          <w:rFonts w:ascii="Arial" w:hAnsi="Arial" w:cs="Arial"/>
          <w:sz w:val="20"/>
          <w:szCs w:val="20"/>
          <w:lang w:val="es-ES_tradnl"/>
        </w:rPr>
      </w:pPr>
    </w:p>
    <w:p w:rsidR="009D4D8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45</w:t>
      </w:r>
      <w:r w:rsidR="00B91EAD" w:rsidRPr="00B91EAD">
        <w:rPr>
          <w:rFonts w:ascii="Arial" w:hAnsi="Arial" w:cs="Arial"/>
          <w:sz w:val="20"/>
          <w:szCs w:val="20"/>
          <w:lang w:val="es-ES_tradnl"/>
        </w:rPr>
        <w:t>.- En el Presupuesto de Egresos del Municipio, que anualmente apruebe el H. Ayuntamiento</w:t>
      </w:r>
      <w:r>
        <w:rPr>
          <w:rFonts w:ascii="Arial" w:hAnsi="Arial" w:cs="Arial"/>
          <w:sz w:val="20"/>
          <w:szCs w:val="20"/>
          <w:lang w:val="es-ES_tradnl"/>
        </w:rPr>
        <w:t xml:space="preserve"> de Ahome</w:t>
      </w:r>
      <w:r w:rsidR="00B91EAD" w:rsidRPr="00B91EAD">
        <w:rPr>
          <w:rFonts w:ascii="Arial" w:hAnsi="Arial" w:cs="Arial"/>
          <w:sz w:val="20"/>
          <w:szCs w:val="20"/>
          <w:lang w:val="es-ES_tradnl"/>
        </w:rPr>
        <w:t>, se fijará el monto anual que como transferencia corresponderá al Instituto, sin perjuicio de que le sean asignados recursos adicionales.</w:t>
      </w: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br/>
        <w:t>Artículo 46</w:t>
      </w:r>
      <w:r w:rsidR="00B91EAD" w:rsidRPr="00B91EAD">
        <w:rPr>
          <w:rFonts w:ascii="Arial" w:hAnsi="Arial" w:cs="Arial"/>
          <w:sz w:val="20"/>
          <w:szCs w:val="20"/>
          <w:lang w:val="es-ES_tradnl"/>
        </w:rPr>
        <w:t>.- La administración del Instituto estará sujeta a la normatividad y lineamientos que en materia de contabilidad, presupuesto y gasto público rijan para el Gobierno Municipal.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47</w:t>
      </w:r>
      <w:r w:rsidR="00B91EAD" w:rsidRPr="00B91EAD">
        <w:rPr>
          <w:rFonts w:ascii="Arial" w:hAnsi="Arial" w:cs="Arial"/>
          <w:sz w:val="20"/>
          <w:szCs w:val="20"/>
          <w:lang w:val="es-ES_tradnl"/>
        </w:rPr>
        <w:t>.- La Dirección General establecerá un sistema de evaluación y control q</w:t>
      </w:r>
      <w:r>
        <w:rPr>
          <w:rFonts w:ascii="Arial" w:hAnsi="Arial" w:cs="Arial"/>
          <w:sz w:val="20"/>
          <w:szCs w:val="20"/>
          <w:lang w:val="es-ES_tradnl"/>
        </w:rPr>
        <w:t>ue le permita el ejercicio del Presupuesto de E</w:t>
      </w:r>
      <w:r w:rsidR="00B91EAD" w:rsidRPr="00B91EAD">
        <w:rPr>
          <w:rFonts w:ascii="Arial" w:hAnsi="Arial" w:cs="Arial"/>
          <w:sz w:val="20"/>
          <w:szCs w:val="20"/>
          <w:lang w:val="es-ES_tradnl"/>
        </w:rPr>
        <w:t>gresos del Instituto en forma programada.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48</w:t>
      </w:r>
      <w:r w:rsidR="00B91EAD" w:rsidRPr="00B91EAD">
        <w:rPr>
          <w:rFonts w:ascii="Arial" w:hAnsi="Arial" w:cs="Arial"/>
          <w:sz w:val="20"/>
          <w:szCs w:val="20"/>
          <w:lang w:val="es-ES_tradnl"/>
        </w:rPr>
        <w:t>.- Las operaciones de adquisiciones, arrendamientos y prestación de servicios que realice el Instituto podrán ejercerse en forma autónoma por éste, sujetándose a las disposiciones reglamentarias de la materia, en lo que respecta a los procedimientos a seguir según el monto de la operación, o bien, mediante convenio con la dependencia del Gobierno Municipal que tenga las atribuciones en esta materia, según satisfaga a la economía y eficiencia del Instituto.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La Dirección General fijará los lineamientos que, en la materia, deberá observar el área administrativa del Instituto encargada de realizar las operaciones de adquisiciones, arrendamientos y prestación de servicios.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49</w:t>
      </w:r>
      <w:r w:rsidR="00B91EAD" w:rsidRPr="00B91EAD">
        <w:rPr>
          <w:rFonts w:ascii="Arial" w:hAnsi="Arial" w:cs="Arial"/>
          <w:sz w:val="20"/>
          <w:szCs w:val="20"/>
          <w:lang w:val="es-ES_tradnl"/>
        </w:rPr>
        <w:t xml:space="preserve">.- Los bienes y derechos del Instituto estarán </w:t>
      </w:r>
      <w:r w:rsidR="00F50A17" w:rsidRPr="00B91EAD">
        <w:rPr>
          <w:rFonts w:ascii="Arial" w:hAnsi="Arial" w:cs="Arial"/>
          <w:sz w:val="20"/>
          <w:szCs w:val="20"/>
          <w:lang w:val="es-ES_tradnl"/>
        </w:rPr>
        <w:t>acordes</w:t>
      </w:r>
      <w:r w:rsidR="00B91EAD" w:rsidRPr="00B91EAD">
        <w:rPr>
          <w:rFonts w:ascii="Arial" w:hAnsi="Arial" w:cs="Arial"/>
          <w:sz w:val="20"/>
          <w:szCs w:val="20"/>
          <w:lang w:val="es-ES_tradnl"/>
        </w:rPr>
        <w:t xml:space="preserve"> al cumplimiento de los objetivos del mismo, por lo que es nulo todo acto, contrato o convenio que les dé un fin o uso distinto.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443EB6" w:rsidP="000871EC">
      <w:pPr>
        <w:autoSpaceDE w:val="0"/>
        <w:autoSpaceDN w:val="0"/>
        <w:adjustRightInd w:val="0"/>
        <w:jc w:val="center"/>
        <w:rPr>
          <w:rFonts w:ascii="Arial" w:hAnsi="Arial" w:cs="Arial"/>
          <w:sz w:val="20"/>
          <w:szCs w:val="20"/>
          <w:lang w:val="es-ES_tradnl"/>
        </w:rPr>
      </w:pPr>
      <w:r>
        <w:rPr>
          <w:rFonts w:ascii="Arial" w:hAnsi="Arial" w:cs="Arial"/>
          <w:sz w:val="20"/>
          <w:szCs w:val="20"/>
          <w:lang w:val="es-ES_tradnl"/>
        </w:rPr>
        <w:t xml:space="preserve">CAPÍTULO </w:t>
      </w:r>
      <w:r w:rsidR="00B91EAD" w:rsidRPr="00B91EAD">
        <w:rPr>
          <w:rFonts w:ascii="Arial" w:hAnsi="Arial" w:cs="Arial"/>
          <w:sz w:val="20"/>
          <w:szCs w:val="20"/>
          <w:lang w:val="es-ES_tradnl"/>
        </w:rPr>
        <w:t>X</w:t>
      </w:r>
      <w:r w:rsidR="00B91EAD" w:rsidRPr="00B91EAD">
        <w:rPr>
          <w:rFonts w:ascii="Arial" w:hAnsi="Arial" w:cs="Arial"/>
          <w:sz w:val="20"/>
          <w:szCs w:val="20"/>
          <w:lang w:val="es-ES_tradnl"/>
        </w:rPr>
        <w:br/>
        <w:t>DEL RÉGIMEN LABORAL</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50</w:t>
      </w:r>
      <w:r w:rsidR="00B91EAD" w:rsidRPr="00B91EAD">
        <w:rPr>
          <w:rFonts w:ascii="Arial" w:hAnsi="Arial" w:cs="Arial"/>
          <w:sz w:val="20"/>
          <w:szCs w:val="20"/>
          <w:lang w:val="es-ES_tradnl"/>
        </w:rPr>
        <w:t>.- Las relaciones laborales entre el Instituto y sus trabajadores se regirán por la Ley de los Trabajadores al Servicio de los Municipios del Estado de Sinaloa y las demás disposiciones jurídicas aplicables.</w:t>
      </w: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lastRenderedPageBreak/>
        <w:t>CAPÍTULO X</w:t>
      </w:r>
      <w:r w:rsidR="00443EB6">
        <w:rPr>
          <w:rFonts w:ascii="Arial" w:hAnsi="Arial" w:cs="Arial"/>
          <w:sz w:val="20"/>
          <w:szCs w:val="20"/>
          <w:lang w:val="es-ES_tradnl"/>
        </w:rPr>
        <w:t>I</w:t>
      </w:r>
      <w:r w:rsidRPr="00B91EAD">
        <w:rPr>
          <w:rFonts w:ascii="Arial" w:hAnsi="Arial" w:cs="Arial"/>
          <w:sz w:val="20"/>
          <w:szCs w:val="20"/>
          <w:lang w:val="es-ES_tradnl"/>
        </w:rPr>
        <w:br/>
        <w:t>PREVENCIONES GENERALES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51</w:t>
      </w:r>
      <w:r w:rsidR="00B91EAD" w:rsidRPr="00B91EAD">
        <w:rPr>
          <w:rFonts w:ascii="Arial" w:hAnsi="Arial" w:cs="Arial"/>
          <w:sz w:val="20"/>
          <w:szCs w:val="20"/>
          <w:lang w:val="es-ES_tradnl"/>
        </w:rPr>
        <w:t>.- Los cargos de las Consejeras del Instituto son honoríficos; por lo que no recibirán remuneración, compensación o gratificación alguna por el desempeño de sus funciones.</w:t>
      </w:r>
    </w:p>
    <w:p w:rsidR="009D4D8D" w:rsidRDefault="009D4D8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Los servidores públicos del Gobierno Municipal integrantes de la Junta Directiva que funjan como Vocales, desempeñarán su función en razón de la inherencia de su cargo, por lo que no recibirán remuneración adicional a la que perciban del Municipio.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52</w:t>
      </w:r>
      <w:r w:rsidR="00B91EAD" w:rsidRPr="00B91EAD">
        <w:rPr>
          <w:rFonts w:ascii="Arial" w:hAnsi="Arial" w:cs="Arial"/>
          <w:sz w:val="20"/>
          <w:szCs w:val="20"/>
          <w:lang w:val="es-ES_tradnl"/>
        </w:rPr>
        <w:t>.- Los servidores públicos del Instituto tendrán las obligaciones e incurrirán en las responsabilidades que para los mismos efectos establece la Ley de Responsabilidades de los Servidores Públicos del Estado de Sinaloa y demás leyes y reglamentos aplicables.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0871EC">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t>CAPÍTULO XI</w:t>
      </w:r>
      <w:r w:rsidR="00443EB6">
        <w:rPr>
          <w:rFonts w:ascii="Arial" w:hAnsi="Arial" w:cs="Arial"/>
          <w:sz w:val="20"/>
          <w:szCs w:val="20"/>
          <w:lang w:val="es-ES_tradnl"/>
        </w:rPr>
        <w:t>I</w:t>
      </w:r>
      <w:r w:rsidRPr="00B91EAD">
        <w:rPr>
          <w:rFonts w:ascii="Arial" w:hAnsi="Arial" w:cs="Arial"/>
          <w:sz w:val="20"/>
          <w:szCs w:val="20"/>
          <w:lang w:val="es-ES_tradnl"/>
        </w:rPr>
        <w:br/>
        <w:t>DEL PROCEDIMIENTO DE REVISIÓN Y CONSULTA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53</w:t>
      </w:r>
      <w:r w:rsidR="00B91EAD" w:rsidRPr="00B91EAD">
        <w:rPr>
          <w:rFonts w:ascii="Arial" w:hAnsi="Arial" w:cs="Arial"/>
          <w:sz w:val="20"/>
          <w:szCs w:val="20"/>
          <w:lang w:val="es-ES_tradnl"/>
        </w:rPr>
        <w:t>.- En la medida que se modifiquen las condiciones sociales y económicas del Municipio, en virtud de su crecimiento demográfico, cambio social, modificación de sus actividades productivas y demás aspectos de la</w:t>
      </w:r>
      <w:r>
        <w:rPr>
          <w:rFonts w:ascii="Arial" w:hAnsi="Arial" w:cs="Arial"/>
          <w:sz w:val="20"/>
          <w:szCs w:val="20"/>
          <w:lang w:val="es-ES_tradnl"/>
        </w:rPr>
        <w:t xml:space="preserve"> vida comunitaria, el presente R</w:t>
      </w:r>
      <w:r w:rsidR="00B91EAD" w:rsidRPr="00B91EAD">
        <w:rPr>
          <w:rFonts w:ascii="Arial" w:hAnsi="Arial" w:cs="Arial"/>
          <w:sz w:val="20"/>
          <w:szCs w:val="20"/>
          <w:lang w:val="es-ES_tradnl"/>
        </w:rPr>
        <w:t>eglamento podrá ser modificado o actualizado, tomando en cuenta la opinión de la propia comunidad en forma directa o a través de organizaciones sociales representativas.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El Presidente Municipal, el Secretario del Ayuntamiento, los Regidores y el Síndico Procurador, deberán recibir y atender cualquier sugerencia, ponencia o queja que presenten los ciudadanos en relación con el co</w:t>
      </w:r>
      <w:r w:rsidR="009D4D8D">
        <w:rPr>
          <w:rFonts w:ascii="Arial" w:hAnsi="Arial" w:cs="Arial"/>
          <w:sz w:val="20"/>
          <w:szCs w:val="20"/>
          <w:lang w:val="es-ES_tradnl"/>
        </w:rPr>
        <w:t>ntenido normativo del presente R</w:t>
      </w:r>
      <w:r w:rsidRPr="00B91EAD">
        <w:rPr>
          <w:rFonts w:ascii="Arial" w:hAnsi="Arial" w:cs="Arial"/>
          <w:sz w:val="20"/>
          <w:szCs w:val="20"/>
          <w:lang w:val="es-ES_tradnl"/>
        </w:rPr>
        <w:t>eglamento.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54</w:t>
      </w:r>
      <w:r w:rsidR="00B91EAD" w:rsidRPr="00B91EAD">
        <w:rPr>
          <w:rFonts w:ascii="Arial" w:hAnsi="Arial" w:cs="Arial"/>
          <w:sz w:val="20"/>
          <w:szCs w:val="20"/>
          <w:lang w:val="es-ES_tradnl"/>
        </w:rPr>
        <w:t>.- La Junta Directiva del Instituto podrá suge</w:t>
      </w:r>
      <w:r>
        <w:rPr>
          <w:rFonts w:ascii="Arial" w:hAnsi="Arial" w:cs="Arial"/>
          <w:sz w:val="20"/>
          <w:szCs w:val="20"/>
          <w:lang w:val="es-ES_tradnl"/>
        </w:rPr>
        <w:t>rir modificaciones al presente R</w:t>
      </w:r>
      <w:r w:rsidR="00B91EAD" w:rsidRPr="00B91EAD">
        <w:rPr>
          <w:rFonts w:ascii="Arial" w:hAnsi="Arial" w:cs="Arial"/>
          <w:sz w:val="20"/>
          <w:szCs w:val="20"/>
          <w:lang w:val="es-ES_tradnl"/>
        </w:rPr>
        <w:t>eglamento a través de propuesta por escrito que se presente al H. Ayuntamiento.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0871EC">
      <w:pPr>
        <w:autoSpaceDE w:val="0"/>
        <w:autoSpaceDN w:val="0"/>
        <w:adjustRightInd w:val="0"/>
        <w:jc w:val="center"/>
        <w:rPr>
          <w:rFonts w:ascii="Arial" w:hAnsi="Arial" w:cs="Arial"/>
          <w:sz w:val="20"/>
          <w:szCs w:val="20"/>
          <w:lang w:val="es-ES_tradnl"/>
        </w:rPr>
      </w:pPr>
      <w:r>
        <w:rPr>
          <w:rFonts w:ascii="Arial" w:hAnsi="Arial" w:cs="Arial"/>
          <w:sz w:val="20"/>
          <w:szCs w:val="20"/>
          <w:lang w:val="es-ES_tradnl"/>
        </w:rPr>
        <w:t>CAPÍ</w:t>
      </w:r>
      <w:r w:rsidR="00B91EAD" w:rsidRPr="00B91EAD">
        <w:rPr>
          <w:rFonts w:ascii="Arial" w:hAnsi="Arial" w:cs="Arial"/>
          <w:sz w:val="20"/>
          <w:szCs w:val="20"/>
          <w:lang w:val="es-ES_tradnl"/>
        </w:rPr>
        <w:t>TULO XII</w:t>
      </w:r>
      <w:r w:rsidR="00443EB6">
        <w:rPr>
          <w:rFonts w:ascii="Arial" w:hAnsi="Arial" w:cs="Arial"/>
          <w:sz w:val="20"/>
          <w:szCs w:val="20"/>
          <w:lang w:val="es-ES_tradnl"/>
        </w:rPr>
        <w:t>I</w:t>
      </w:r>
      <w:r w:rsidR="00B91EAD" w:rsidRPr="00B91EAD">
        <w:rPr>
          <w:rFonts w:ascii="Arial" w:hAnsi="Arial" w:cs="Arial"/>
          <w:sz w:val="20"/>
          <w:szCs w:val="20"/>
          <w:lang w:val="es-ES_tradnl"/>
        </w:rPr>
        <w:br/>
        <w:t>DE LA TRANSPARENCIA</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55</w:t>
      </w:r>
      <w:r w:rsidR="00B91EAD" w:rsidRPr="00B91EAD">
        <w:rPr>
          <w:rFonts w:ascii="Arial" w:hAnsi="Arial" w:cs="Arial"/>
          <w:sz w:val="20"/>
          <w:szCs w:val="20"/>
          <w:lang w:val="es-ES_tradnl"/>
        </w:rPr>
        <w:t xml:space="preserve">.- Este Instituto deberá favorecer el principio de publicidad de la información y, en el ámbito de sus competencias, estará obligado a respetar el ejercicio del derecho que asiste a toda persona de solicitar y recibir información pública de conformidad con las bases y principios contenidos en la </w:t>
      </w:r>
      <w:r w:rsidRPr="009D4D8D">
        <w:rPr>
          <w:rFonts w:ascii="Arial" w:hAnsi="Arial" w:cs="Arial"/>
          <w:sz w:val="20"/>
          <w:szCs w:val="20"/>
          <w:lang w:val="es-ES_tradnl"/>
        </w:rPr>
        <w:t>Ley de Transparencia y Acceso a la Información Pública del Estado de Sinaloa.</w:t>
      </w:r>
    </w:p>
    <w:p w:rsidR="00B91EAD" w:rsidRPr="00B91EAD" w:rsidRDefault="00B91EAD" w:rsidP="00B91EAD">
      <w:pPr>
        <w:autoSpaceDE w:val="0"/>
        <w:autoSpaceDN w:val="0"/>
        <w:adjustRightInd w:val="0"/>
        <w:jc w:val="both"/>
        <w:rPr>
          <w:rFonts w:ascii="Arial" w:hAnsi="Arial" w:cs="Arial"/>
          <w:sz w:val="20"/>
          <w:szCs w:val="20"/>
          <w:lang w:val="es-ES_tradnl"/>
        </w:rPr>
      </w:pPr>
    </w:p>
    <w:p w:rsidR="000871EC"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56</w:t>
      </w:r>
      <w:r w:rsidR="00B91EAD" w:rsidRPr="00B91EAD">
        <w:rPr>
          <w:rFonts w:ascii="Arial" w:hAnsi="Arial" w:cs="Arial"/>
          <w:sz w:val="20"/>
          <w:szCs w:val="20"/>
          <w:lang w:val="es-ES_tradnl"/>
        </w:rPr>
        <w:t xml:space="preserve">.- Este Instituto deberá difundir de oficio la información </w:t>
      </w:r>
      <w:r>
        <w:rPr>
          <w:rFonts w:ascii="Arial" w:hAnsi="Arial" w:cs="Arial"/>
          <w:sz w:val="20"/>
          <w:szCs w:val="20"/>
          <w:lang w:val="es-ES_tradnl"/>
        </w:rPr>
        <w:t>de acuerdo a lo establecido en la Ley de Transparencia y</w:t>
      </w:r>
      <w:r w:rsidR="00B91EAD" w:rsidRPr="00B91EAD">
        <w:rPr>
          <w:rFonts w:ascii="Arial" w:hAnsi="Arial" w:cs="Arial"/>
          <w:sz w:val="20"/>
          <w:szCs w:val="20"/>
          <w:lang w:val="es-ES_tradnl"/>
        </w:rPr>
        <w:t xml:space="preserve"> Acceso a la Información Pública del Estado de Sinaloa.</w:t>
      </w: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br/>
        <w:t>La información pública que debe ser difundida de oficio, deberá ser actualizada periódicamente, atendiendo a su ciclo de generación, de forma que su consulta resulte certera y útil. En todo caso, la actualización de la información que no tenga un ciclo de generación definido, se hará cada tres meses. Cada vez que se actualice la información deberá indicarse claramente la fecha en la que se llevó a cabo.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57</w:t>
      </w:r>
      <w:r w:rsidR="00B91EAD" w:rsidRPr="00B91EAD">
        <w:rPr>
          <w:rFonts w:ascii="Arial" w:hAnsi="Arial" w:cs="Arial"/>
          <w:sz w:val="20"/>
          <w:szCs w:val="20"/>
          <w:lang w:val="es-ES_tradnl"/>
        </w:rPr>
        <w:t xml:space="preserve">.- El ejercicio del derecho de acceso a la información pública sólo será restringido en los términos de lo dispuesto por la </w:t>
      </w:r>
      <w:r w:rsidRPr="009D4D8D">
        <w:rPr>
          <w:rFonts w:ascii="Arial" w:hAnsi="Arial" w:cs="Arial"/>
          <w:sz w:val="20"/>
          <w:szCs w:val="20"/>
          <w:lang w:val="es-ES_tradnl"/>
        </w:rPr>
        <w:t>Ley de Transparencia y Acceso a la Informació</w:t>
      </w:r>
      <w:r>
        <w:rPr>
          <w:rFonts w:ascii="Arial" w:hAnsi="Arial" w:cs="Arial"/>
          <w:sz w:val="20"/>
          <w:szCs w:val="20"/>
          <w:lang w:val="es-ES_tradnl"/>
        </w:rPr>
        <w:t>n Pública del Estado de Sinaloa</w:t>
      </w:r>
      <w:r w:rsidR="00B91EAD" w:rsidRPr="00B91EAD">
        <w:rPr>
          <w:rFonts w:ascii="Arial" w:hAnsi="Arial" w:cs="Arial"/>
          <w:sz w:val="20"/>
          <w:szCs w:val="20"/>
          <w:lang w:val="es-ES_tradnl"/>
        </w:rPr>
        <w:t>, mediante las figuras de la información reservada y confidencial. También se podrá restringir en los términos ordenados por otras disposiciones legales.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9D4D8D" w:rsidP="00B91EAD">
      <w:pPr>
        <w:autoSpaceDE w:val="0"/>
        <w:autoSpaceDN w:val="0"/>
        <w:adjustRightInd w:val="0"/>
        <w:jc w:val="both"/>
        <w:rPr>
          <w:rFonts w:ascii="Arial" w:hAnsi="Arial" w:cs="Arial"/>
          <w:sz w:val="20"/>
          <w:szCs w:val="20"/>
          <w:lang w:val="es-ES_tradnl"/>
        </w:rPr>
      </w:pPr>
      <w:r>
        <w:rPr>
          <w:rFonts w:ascii="Arial" w:hAnsi="Arial" w:cs="Arial"/>
          <w:sz w:val="20"/>
          <w:szCs w:val="20"/>
          <w:lang w:val="es-ES_tradnl"/>
        </w:rPr>
        <w:t>Artículo 58</w:t>
      </w:r>
      <w:r w:rsidR="00B91EAD" w:rsidRPr="00B91EAD">
        <w:rPr>
          <w:rFonts w:ascii="Arial" w:hAnsi="Arial" w:cs="Arial"/>
          <w:sz w:val="20"/>
          <w:szCs w:val="20"/>
          <w:lang w:val="es-ES_tradnl"/>
        </w:rPr>
        <w:t xml:space="preserve">.- El procedimiento para el ejercicio del Derecho de acceso a la información se regirá de conformidad con lo previsto </w:t>
      </w:r>
      <w:r>
        <w:rPr>
          <w:rFonts w:ascii="Arial" w:hAnsi="Arial" w:cs="Arial"/>
          <w:sz w:val="20"/>
          <w:szCs w:val="20"/>
          <w:lang w:val="es-ES_tradnl"/>
        </w:rPr>
        <w:t xml:space="preserve">en la </w:t>
      </w:r>
      <w:r w:rsidRPr="009D4D8D">
        <w:rPr>
          <w:rFonts w:ascii="Arial" w:hAnsi="Arial" w:cs="Arial"/>
          <w:sz w:val="20"/>
          <w:szCs w:val="20"/>
          <w:lang w:val="es-ES_tradnl"/>
        </w:rPr>
        <w:t>Ley de Transparencia y Acceso a la Información Pública del Estado de Sinaloa.</w:t>
      </w:r>
    </w:p>
    <w:p w:rsidR="009D4D8D" w:rsidRDefault="009D4D8D" w:rsidP="00F54AB8">
      <w:pPr>
        <w:autoSpaceDE w:val="0"/>
        <w:autoSpaceDN w:val="0"/>
        <w:adjustRightInd w:val="0"/>
        <w:jc w:val="center"/>
        <w:rPr>
          <w:rFonts w:ascii="Arial" w:hAnsi="Arial" w:cs="Arial"/>
          <w:sz w:val="20"/>
          <w:szCs w:val="20"/>
          <w:lang w:val="es-ES_tradnl"/>
        </w:rPr>
      </w:pPr>
    </w:p>
    <w:p w:rsidR="009D4D8D" w:rsidRDefault="009D4D8D" w:rsidP="00F54AB8">
      <w:pPr>
        <w:autoSpaceDE w:val="0"/>
        <w:autoSpaceDN w:val="0"/>
        <w:adjustRightInd w:val="0"/>
        <w:jc w:val="center"/>
        <w:rPr>
          <w:rFonts w:ascii="Arial" w:hAnsi="Arial" w:cs="Arial"/>
          <w:sz w:val="20"/>
          <w:szCs w:val="20"/>
          <w:lang w:val="es-ES_tradnl"/>
        </w:rPr>
      </w:pPr>
    </w:p>
    <w:p w:rsidR="00B91EAD" w:rsidRPr="00B91EAD" w:rsidRDefault="00B91EAD" w:rsidP="00F54AB8">
      <w:pPr>
        <w:autoSpaceDE w:val="0"/>
        <w:autoSpaceDN w:val="0"/>
        <w:adjustRightInd w:val="0"/>
        <w:jc w:val="center"/>
        <w:rPr>
          <w:rFonts w:ascii="Arial" w:hAnsi="Arial" w:cs="Arial"/>
          <w:sz w:val="20"/>
          <w:szCs w:val="20"/>
          <w:lang w:val="es-ES_tradnl"/>
        </w:rPr>
      </w:pPr>
      <w:r w:rsidRPr="00B91EAD">
        <w:rPr>
          <w:rFonts w:ascii="Arial" w:hAnsi="Arial" w:cs="Arial"/>
          <w:sz w:val="20"/>
          <w:szCs w:val="20"/>
          <w:lang w:val="es-ES_tradnl"/>
        </w:rPr>
        <w:lastRenderedPageBreak/>
        <w:t>TRANSITORIOS</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ARTÍCULO PRIMERO.- El presente Reglamento entrará en vigor al día siguiente de su publicación en el Periódico Oficial “El Estado de Sinaloa”.</w:t>
      </w:r>
    </w:p>
    <w:p w:rsidR="00B91EAD" w:rsidRPr="00B91EAD" w:rsidRDefault="00B91EAD" w:rsidP="00B91EAD">
      <w:pPr>
        <w:autoSpaceDE w:val="0"/>
        <w:autoSpaceDN w:val="0"/>
        <w:adjustRightInd w:val="0"/>
        <w:jc w:val="both"/>
        <w:rPr>
          <w:rFonts w:ascii="Arial" w:hAnsi="Arial" w:cs="Arial"/>
          <w:sz w:val="20"/>
          <w:szCs w:val="20"/>
          <w:lang w:val="es-ES_tradnl"/>
        </w:rPr>
      </w:pPr>
    </w:p>
    <w:p w:rsidR="00F54AB8" w:rsidRPr="00F54AB8" w:rsidRDefault="00B91EAD" w:rsidP="00F54AB8">
      <w:pPr>
        <w:autoSpaceDE w:val="0"/>
        <w:autoSpaceDN w:val="0"/>
        <w:adjustRightInd w:val="0"/>
        <w:jc w:val="both"/>
        <w:rPr>
          <w:rFonts w:ascii="Arial" w:hAnsi="Arial" w:cs="Arial"/>
          <w:sz w:val="20"/>
          <w:szCs w:val="20"/>
          <w:lang w:val="es-ES"/>
        </w:rPr>
      </w:pPr>
      <w:r w:rsidRPr="00B91EAD">
        <w:rPr>
          <w:rFonts w:ascii="Arial" w:hAnsi="Arial" w:cs="Arial"/>
          <w:sz w:val="20"/>
          <w:szCs w:val="20"/>
          <w:lang w:val="es-ES_tradnl"/>
        </w:rPr>
        <w:t xml:space="preserve">ARTÍCULO SEGUNDO.- </w:t>
      </w:r>
      <w:r w:rsidR="00F54AB8">
        <w:rPr>
          <w:rFonts w:ascii="Arial" w:hAnsi="Arial" w:cs="Arial"/>
          <w:sz w:val="20"/>
          <w:szCs w:val="20"/>
          <w:lang w:val="es-ES_tradnl"/>
        </w:rPr>
        <w:t>Se abroga</w:t>
      </w:r>
      <w:bookmarkStart w:id="0" w:name="_GoBack"/>
      <w:bookmarkEnd w:id="0"/>
      <w:r w:rsidR="00F54AB8">
        <w:rPr>
          <w:rFonts w:ascii="Arial" w:hAnsi="Arial" w:cs="Arial"/>
          <w:sz w:val="20"/>
          <w:szCs w:val="20"/>
          <w:lang w:val="es-ES_tradnl"/>
        </w:rPr>
        <w:t xml:space="preserve"> el </w:t>
      </w:r>
      <w:r w:rsidR="00F54AB8" w:rsidRPr="00F54AB8">
        <w:rPr>
          <w:rFonts w:ascii="Arial" w:hAnsi="Arial" w:cs="Arial"/>
          <w:sz w:val="20"/>
          <w:szCs w:val="20"/>
          <w:lang w:val="es-ES"/>
        </w:rPr>
        <w:t>Dec</w:t>
      </w:r>
      <w:r w:rsidR="00F54AB8">
        <w:rPr>
          <w:rFonts w:ascii="Arial" w:hAnsi="Arial" w:cs="Arial"/>
          <w:sz w:val="20"/>
          <w:szCs w:val="20"/>
          <w:lang w:val="es-ES"/>
        </w:rPr>
        <w:t>reto Municipal No. 09 que contiene el</w:t>
      </w:r>
      <w:r w:rsidR="00F54AB8" w:rsidRPr="00F54AB8">
        <w:rPr>
          <w:rFonts w:ascii="Arial" w:hAnsi="Arial" w:cs="Arial"/>
          <w:sz w:val="20"/>
          <w:szCs w:val="20"/>
          <w:lang w:val="es-ES"/>
        </w:rPr>
        <w:t xml:space="preserve"> Reglamento Interior del Instituto</w:t>
      </w:r>
      <w:r w:rsidR="00F54AB8">
        <w:rPr>
          <w:rFonts w:ascii="Arial" w:hAnsi="Arial" w:cs="Arial"/>
          <w:sz w:val="20"/>
          <w:szCs w:val="20"/>
          <w:lang w:val="es-ES"/>
        </w:rPr>
        <w:t xml:space="preserve"> Municipal de las Mujeres Ahome, publicado en el Periódico Oficial “El Estado de Sinaloa”, de fecha 02 de enero del 2012.</w:t>
      </w:r>
    </w:p>
    <w:p w:rsidR="00B91EAD" w:rsidRPr="00B91EAD" w:rsidRDefault="00B91EAD" w:rsidP="00B91EAD">
      <w:pPr>
        <w:autoSpaceDE w:val="0"/>
        <w:autoSpaceDN w:val="0"/>
        <w:adjustRightInd w:val="0"/>
        <w:jc w:val="both"/>
        <w:rPr>
          <w:rFonts w:ascii="Arial" w:hAnsi="Arial" w:cs="Arial"/>
          <w:sz w:val="20"/>
          <w:szCs w:val="20"/>
          <w:lang w:val="es-ES_tradnl"/>
        </w:rPr>
      </w:pPr>
    </w:p>
    <w:p w:rsidR="00F54AB8"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ARTÍCULO TERCERO.- La Junta Directiva deberá constituirse e instalarse dentro de los treinta días naturales siguientes al inicio de vigencia de este ordenamiento.</w:t>
      </w: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br/>
        <w:t>ARTÍCULO CUARTO.- El Programa Municipal de las Mujeres, deberá elaborarse y presentarse ante el H. Cabildo para su aprobación, dentro de noventa días naturales a partir  de la vigencia  de este Decreto.</w:t>
      </w:r>
    </w:p>
    <w:p w:rsidR="00B91EAD" w:rsidRPr="00B91EAD" w:rsidRDefault="00B91EAD" w:rsidP="00B91EAD">
      <w:pPr>
        <w:autoSpaceDE w:val="0"/>
        <w:autoSpaceDN w:val="0"/>
        <w:adjustRightInd w:val="0"/>
        <w:jc w:val="both"/>
        <w:rPr>
          <w:rFonts w:ascii="Arial" w:hAnsi="Arial" w:cs="Arial"/>
          <w:sz w:val="20"/>
          <w:szCs w:val="20"/>
          <w:lang w:val="es-ES_tradnl"/>
        </w:rPr>
      </w:pPr>
    </w:p>
    <w:p w:rsidR="00B91EAD" w:rsidRPr="00B91EAD" w:rsidRDefault="00B91EAD" w:rsidP="00B91EAD">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 xml:space="preserve">ARTÍCULO QUINTO.- Por única vez, el ejercicio del cargo de Consejeras será desde la fecha del nombramiento hasta la conclusión del período constitucional del Ayuntamiento 2017-2018, permaneciendo en su cargo hasta que se realice nuevo nombramiento, no pudiendo ser ratificadas. En el caso de nombramiento de Consejeras que sean integrantes de organismos públicos, si permanecen en su cargo un tiempo menor en dichos organismos públicos al indicado en este artículo, serán sustituidas conforme a lo dispuesto en </w:t>
      </w:r>
      <w:r w:rsidR="009D4D8D">
        <w:rPr>
          <w:rFonts w:ascii="Arial" w:hAnsi="Arial" w:cs="Arial"/>
          <w:sz w:val="20"/>
          <w:szCs w:val="20"/>
          <w:lang w:val="es-ES_tradnl"/>
        </w:rPr>
        <w:t>el Artículo 13</w:t>
      </w:r>
      <w:r w:rsidRPr="00B91EAD">
        <w:rPr>
          <w:rFonts w:ascii="Arial" w:hAnsi="Arial" w:cs="Arial"/>
          <w:sz w:val="20"/>
          <w:szCs w:val="20"/>
          <w:lang w:val="es-ES_tradnl"/>
        </w:rPr>
        <w:t>.</w:t>
      </w:r>
    </w:p>
    <w:p w:rsidR="00B91EAD" w:rsidRPr="00B91EAD" w:rsidRDefault="00B91EAD" w:rsidP="00B91EAD">
      <w:pPr>
        <w:autoSpaceDE w:val="0"/>
        <w:autoSpaceDN w:val="0"/>
        <w:adjustRightInd w:val="0"/>
        <w:jc w:val="both"/>
        <w:rPr>
          <w:rFonts w:ascii="Arial" w:hAnsi="Arial" w:cs="Arial"/>
          <w:sz w:val="20"/>
          <w:szCs w:val="20"/>
          <w:lang w:val="es-ES_tradnl"/>
        </w:rPr>
      </w:pPr>
    </w:p>
    <w:p w:rsidR="006834D7" w:rsidRPr="00B91EAD" w:rsidRDefault="00B91EAD" w:rsidP="006834D7">
      <w:pPr>
        <w:autoSpaceDE w:val="0"/>
        <w:autoSpaceDN w:val="0"/>
        <w:adjustRightInd w:val="0"/>
        <w:jc w:val="both"/>
        <w:rPr>
          <w:rFonts w:ascii="Arial" w:hAnsi="Arial" w:cs="Arial"/>
          <w:sz w:val="20"/>
          <w:szCs w:val="20"/>
          <w:lang w:val="es-ES_tradnl"/>
        </w:rPr>
      </w:pPr>
      <w:r w:rsidRPr="00B91EAD">
        <w:rPr>
          <w:rFonts w:ascii="Arial" w:hAnsi="Arial" w:cs="Arial"/>
          <w:sz w:val="20"/>
          <w:szCs w:val="20"/>
          <w:lang w:val="es-ES_tradnl"/>
        </w:rPr>
        <w:t>ARTÍCULO SEXTO.- U</w:t>
      </w:r>
      <w:r w:rsidR="009D4D8D">
        <w:rPr>
          <w:rFonts w:ascii="Arial" w:hAnsi="Arial" w:cs="Arial"/>
          <w:sz w:val="20"/>
          <w:szCs w:val="20"/>
          <w:lang w:val="es-ES_tradnl"/>
        </w:rPr>
        <w:t>na vez en vigencia el presente R</w:t>
      </w:r>
      <w:r w:rsidRPr="00B91EAD">
        <w:rPr>
          <w:rFonts w:ascii="Arial" w:hAnsi="Arial" w:cs="Arial"/>
          <w:sz w:val="20"/>
          <w:szCs w:val="20"/>
          <w:lang w:val="es-ES_tradnl"/>
        </w:rPr>
        <w:t xml:space="preserve">eglamento, se  publicará en los medios para su mejor difusión y en el portal electrónico de Internet del Municipio de Ahome para cumplimiento en lo establecido </w:t>
      </w:r>
      <w:r w:rsidR="009D4D8D">
        <w:rPr>
          <w:rFonts w:ascii="Arial" w:hAnsi="Arial" w:cs="Arial"/>
          <w:sz w:val="20"/>
          <w:szCs w:val="20"/>
          <w:lang w:val="es-ES_tradnl"/>
        </w:rPr>
        <w:t xml:space="preserve">en la </w:t>
      </w:r>
      <w:r w:rsidR="009D4D8D" w:rsidRPr="009D4D8D">
        <w:rPr>
          <w:rFonts w:ascii="Arial" w:hAnsi="Arial" w:cs="Arial"/>
          <w:sz w:val="20"/>
          <w:szCs w:val="20"/>
          <w:lang w:val="es-ES_tradnl"/>
        </w:rPr>
        <w:t>Ley de Transparencia y Acceso a la Información Pública del Estado de Sinaloa.</w:t>
      </w:r>
    </w:p>
    <w:p w:rsidR="009D4D8D" w:rsidRDefault="009D4D8D" w:rsidP="00ED4CC0">
      <w:pPr>
        <w:spacing w:after="200"/>
        <w:contextualSpacing/>
        <w:jc w:val="both"/>
        <w:rPr>
          <w:rFonts w:ascii="Arial" w:eastAsia="Calibri" w:hAnsi="Arial" w:cs="Arial"/>
          <w:bCs/>
          <w:sz w:val="20"/>
          <w:szCs w:val="20"/>
          <w:lang w:val="es-ES_tradnl" w:eastAsia="en-US"/>
        </w:rPr>
      </w:pPr>
    </w:p>
    <w:p w:rsidR="00ED4CC0" w:rsidRPr="00F1492B" w:rsidRDefault="00ED4CC0" w:rsidP="00ED4CC0">
      <w:pPr>
        <w:spacing w:after="200"/>
        <w:contextualSpacing/>
        <w:jc w:val="both"/>
        <w:rPr>
          <w:rFonts w:ascii="Arial" w:eastAsia="Calibri" w:hAnsi="Arial" w:cs="Arial"/>
          <w:bCs/>
          <w:sz w:val="20"/>
          <w:szCs w:val="20"/>
          <w:lang w:eastAsia="en-US"/>
        </w:rPr>
      </w:pPr>
      <w:r w:rsidRPr="00F1492B">
        <w:rPr>
          <w:rFonts w:ascii="Arial" w:eastAsia="Calibri" w:hAnsi="Arial" w:cs="Arial"/>
          <w:bCs/>
          <w:sz w:val="20"/>
          <w:szCs w:val="20"/>
          <w:lang w:eastAsia="en-US"/>
        </w:rPr>
        <w:t>Comuníquese al Ejecutivo Municipal para su sanción, publicación y observancia.</w:t>
      </w:r>
    </w:p>
    <w:p w:rsidR="0011101C" w:rsidRPr="00F1492B" w:rsidRDefault="0011101C"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Es dado en el Salón de Cabildos del Palacio Municipal de Ahome, Sinaloa, sito en Degollado y Cuauhtémoc de la Ciudad de Los Mochis, Ahome, Sinaloa, a los </w:t>
      </w:r>
      <w:r w:rsidR="00F50A17">
        <w:rPr>
          <w:rFonts w:ascii="Arial" w:hAnsi="Arial" w:cs="Arial"/>
          <w:bCs/>
          <w:sz w:val="20"/>
          <w:szCs w:val="20"/>
          <w:lang w:val="es-AR" w:eastAsia="es-AR"/>
        </w:rPr>
        <w:t>veinte</w:t>
      </w:r>
      <w:r w:rsidRPr="00F1492B">
        <w:rPr>
          <w:rFonts w:ascii="Arial" w:hAnsi="Arial" w:cs="Arial"/>
          <w:bCs/>
          <w:sz w:val="20"/>
          <w:szCs w:val="20"/>
          <w:lang w:val="es-AR" w:eastAsia="es-AR"/>
        </w:rPr>
        <w:t xml:space="preserve"> días del mes de </w:t>
      </w:r>
      <w:r w:rsidR="006834D7">
        <w:rPr>
          <w:rFonts w:ascii="Arial" w:hAnsi="Arial" w:cs="Arial"/>
          <w:bCs/>
          <w:sz w:val="20"/>
          <w:szCs w:val="20"/>
          <w:lang w:val="es-AR" w:eastAsia="es-AR"/>
        </w:rPr>
        <w:t>noviembre</w:t>
      </w:r>
      <w:r w:rsidR="0011101C" w:rsidRPr="00F1492B">
        <w:rPr>
          <w:rFonts w:ascii="Arial" w:hAnsi="Arial" w:cs="Arial"/>
          <w:bCs/>
          <w:sz w:val="20"/>
          <w:szCs w:val="20"/>
          <w:lang w:val="es-AR" w:eastAsia="es-AR"/>
        </w:rPr>
        <w:t xml:space="preserve"> </w:t>
      </w:r>
      <w:r w:rsidRPr="00F1492B">
        <w:rPr>
          <w:rFonts w:ascii="Arial" w:hAnsi="Arial" w:cs="Arial"/>
          <w:bCs/>
          <w:sz w:val="20"/>
          <w:szCs w:val="20"/>
          <w:lang w:val="es-AR" w:eastAsia="es-AR"/>
        </w:rPr>
        <w:t>del año dos mil diecisiete.</w:t>
      </w:r>
    </w:p>
    <w:p w:rsidR="00E620CE" w:rsidRPr="00F1492B" w:rsidRDefault="00E620CE" w:rsidP="00574350">
      <w:pPr>
        <w:spacing w:after="200" w:line="276" w:lineRule="auto"/>
        <w:contextualSpacing/>
        <w:jc w:val="both"/>
        <w:rPr>
          <w:rFonts w:ascii="Arial" w:hAnsi="Arial" w:cs="Arial"/>
          <w:bCs/>
          <w:sz w:val="20"/>
          <w:szCs w:val="20"/>
          <w:lang w:val="es-AR" w:eastAsia="es-AR"/>
        </w:rPr>
      </w:pPr>
    </w:p>
    <w:p w:rsidR="00574350" w:rsidRPr="00F1492B" w:rsidRDefault="00797C1D" w:rsidP="00574350">
      <w:pPr>
        <w:spacing w:after="200" w:line="276" w:lineRule="auto"/>
        <w:contextualSpacing/>
        <w:jc w:val="center"/>
        <w:rPr>
          <w:rFonts w:ascii="Arial" w:hAnsi="Arial" w:cs="Arial"/>
          <w:sz w:val="20"/>
          <w:szCs w:val="20"/>
          <w:lang w:val="es-AR" w:eastAsia="es-AR"/>
        </w:rPr>
      </w:pPr>
      <w:r>
        <w:rPr>
          <w:rFonts w:ascii="Arial" w:hAnsi="Arial" w:cs="Arial"/>
          <w:sz w:val="20"/>
          <w:szCs w:val="20"/>
          <w:lang w:val="es-AR" w:eastAsia="es-AR"/>
        </w:rPr>
        <w:t>A T E N T A M E N T E</w:t>
      </w:r>
    </w:p>
    <w:p w:rsidR="00E620CE" w:rsidRDefault="00E620CE" w:rsidP="00574350">
      <w:pPr>
        <w:spacing w:after="200" w:line="276" w:lineRule="auto"/>
        <w:contextualSpacing/>
        <w:jc w:val="center"/>
        <w:rPr>
          <w:rFonts w:ascii="Arial" w:hAnsi="Arial" w:cs="Arial"/>
          <w:sz w:val="20"/>
          <w:szCs w:val="20"/>
          <w:lang w:val="es-AR" w:eastAsia="es-AR"/>
        </w:rPr>
      </w:pPr>
    </w:p>
    <w:p w:rsidR="00386C11" w:rsidRDefault="00386C11" w:rsidP="00574350">
      <w:pPr>
        <w:spacing w:after="200" w:line="276" w:lineRule="auto"/>
        <w:contextualSpacing/>
        <w:jc w:val="center"/>
        <w:rPr>
          <w:rFonts w:ascii="Arial" w:hAnsi="Arial" w:cs="Arial"/>
          <w:sz w:val="20"/>
          <w:szCs w:val="20"/>
          <w:lang w:val="es-AR" w:eastAsia="es-AR"/>
        </w:rPr>
      </w:pPr>
    </w:p>
    <w:p w:rsidR="00CC357A" w:rsidRDefault="00CC357A" w:rsidP="00574350">
      <w:pPr>
        <w:spacing w:after="200" w:line="276" w:lineRule="auto"/>
        <w:contextualSpacing/>
        <w:jc w:val="center"/>
        <w:rPr>
          <w:rFonts w:ascii="Arial" w:hAnsi="Arial" w:cs="Arial"/>
          <w:sz w:val="20"/>
          <w:szCs w:val="20"/>
          <w:lang w:val="es-AR" w:eastAsia="es-AR"/>
        </w:rPr>
      </w:pPr>
    </w:p>
    <w:p w:rsidR="00321D28" w:rsidRPr="00F1492B" w:rsidRDefault="00321D28" w:rsidP="00574350">
      <w:pPr>
        <w:spacing w:after="200" w:line="276" w:lineRule="auto"/>
        <w:contextualSpacing/>
        <w:jc w:val="center"/>
        <w:rPr>
          <w:rFonts w:ascii="Arial" w:hAnsi="Arial" w:cs="Arial"/>
          <w:sz w:val="20"/>
          <w:szCs w:val="20"/>
          <w:lang w:val="es-AR" w:eastAsia="es-AR"/>
        </w:rPr>
      </w:pPr>
    </w:p>
    <w:p w:rsidR="00574350" w:rsidRPr="00F1492B" w:rsidRDefault="00574350" w:rsidP="00574350">
      <w:pPr>
        <w:spacing w:after="200" w:line="276" w:lineRule="auto"/>
        <w:contextualSpacing/>
        <w:jc w:val="center"/>
        <w:rPr>
          <w:rFonts w:ascii="Arial" w:hAnsi="Arial" w:cs="Arial"/>
          <w:sz w:val="20"/>
          <w:szCs w:val="20"/>
          <w:lang w:val="es-AR" w:eastAsia="es-AR"/>
        </w:rPr>
      </w:pPr>
    </w:p>
    <w:p w:rsidR="00574350" w:rsidRPr="00F1492B" w:rsidRDefault="00797C1D" w:rsidP="00574350">
      <w:pPr>
        <w:spacing w:after="200" w:line="276" w:lineRule="auto"/>
        <w:contextualSpacing/>
        <w:jc w:val="both"/>
        <w:rPr>
          <w:rFonts w:ascii="Arial" w:hAnsi="Arial" w:cs="Arial"/>
          <w:sz w:val="20"/>
          <w:szCs w:val="20"/>
          <w:lang w:val="es-AR" w:eastAsia="es-AR"/>
        </w:rPr>
      </w:pPr>
      <w:r>
        <w:rPr>
          <w:rFonts w:ascii="Arial" w:hAnsi="Arial" w:cs="Arial"/>
          <w:sz w:val="20"/>
          <w:szCs w:val="20"/>
          <w:lang w:val="es-AR" w:eastAsia="es-AR"/>
        </w:rPr>
        <w:t xml:space="preserve"> </w:t>
      </w:r>
      <w:r w:rsidR="00574350" w:rsidRPr="00F1492B">
        <w:rPr>
          <w:rFonts w:ascii="Arial" w:hAnsi="Arial" w:cs="Arial"/>
          <w:sz w:val="20"/>
          <w:szCs w:val="20"/>
          <w:lang w:val="es-AR" w:eastAsia="es-AR"/>
        </w:rPr>
        <w:t xml:space="preserve">ÁLVARO RUELAS ECHAVE                                          JUAN ANTONIO GARIBALDI HERNÁNDEZ </w:t>
      </w:r>
    </w:p>
    <w:p w:rsidR="00574350" w:rsidRPr="00F1492B" w:rsidRDefault="00797C1D" w:rsidP="00574350">
      <w:pPr>
        <w:spacing w:after="200" w:line="276" w:lineRule="auto"/>
        <w:ind w:left="5520" w:hanging="5520"/>
        <w:contextualSpacing/>
        <w:jc w:val="both"/>
        <w:rPr>
          <w:rFonts w:ascii="Arial" w:hAnsi="Arial" w:cs="Arial"/>
          <w:bCs/>
          <w:sz w:val="20"/>
          <w:szCs w:val="20"/>
          <w:lang w:val="es-AR" w:eastAsia="es-AR"/>
        </w:rPr>
      </w:pPr>
      <w:r>
        <w:rPr>
          <w:rFonts w:ascii="Arial" w:hAnsi="Arial" w:cs="Arial"/>
          <w:bCs/>
          <w:sz w:val="20"/>
          <w:szCs w:val="20"/>
          <w:lang w:val="es-AR" w:eastAsia="es-AR"/>
        </w:rPr>
        <w:t xml:space="preserve"> </w:t>
      </w:r>
      <w:r w:rsidR="00574350" w:rsidRPr="00F1492B">
        <w:rPr>
          <w:rFonts w:ascii="Arial" w:hAnsi="Arial" w:cs="Arial"/>
          <w:bCs/>
          <w:sz w:val="20"/>
          <w:szCs w:val="20"/>
          <w:lang w:val="es-AR" w:eastAsia="es-AR"/>
        </w:rPr>
        <w:t>PRESIDENTE MUNICIPAL.                                              SECRETARIO DEL AYUNTAMIENTO.</w:t>
      </w:r>
    </w:p>
    <w:p w:rsidR="00574350" w:rsidRPr="00F1492B" w:rsidRDefault="00574350" w:rsidP="00574350">
      <w:pPr>
        <w:spacing w:after="200" w:line="276" w:lineRule="auto"/>
        <w:ind w:left="5520" w:hanging="5520"/>
        <w:contextualSpacing/>
        <w:jc w:val="both"/>
        <w:rPr>
          <w:rFonts w:ascii="Arial" w:hAnsi="Arial" w:cs="Arial"/>
          <w:sz w:val="20"/>
          <w:szCs w:val="20"/>
          <w:lang w:val="es-AR" w:eastAsia="es-AR"/>
        </w:rPr>
      </w:pPr>
    </w:p>
    <w:p w:rsidR="00574350" w:rsidRPr="00F1492B" w:rsidRDefault="00574350" w:rsidP="00574350">
      <w:pPr>
        <w:spacing w:after="120"/>
        <w:contextualSpacing/>
        <w:jc w:val="both"/>
        <w:rPr>
          <w:rFonts w:ascii="Arial" w:hAnsi="Arial" w:cs="Arial"/>
          <w:sz w:val="20"/>
          <w:szCs w:val="20"/>
          <w:lang w:val="es-ES"/>
        </w:rPr>
      </w:pPr>
      <w:r w:rsidRPr="00F1492B">
        <w:rPr>
          <w:rFonts w:ascii="Arial" w:hAnsi="Arial" w:cs="Arial"/>
          <w:sz w:val="20"/>
          <w:szCs w:val="20"/>
          <w:lang w:val="es-ES"/>
        </w:rPr>
        <w:t>Por lo tanto mando se imprima, publique, circule  y se le dé el debido cumplimiento.</w:t>
      </w:r>
    </w:p>
    <w:p w:rsidR="00574350" w:rsidRPr="00F1492B" w:rsidRDefault="00574350" w:rsidP="00574350">
      <w:pPr>
        <w:spacing w:after="120"/>
        <w:contextualSpacing/>
        <w:jc w:val="both"/>
        <w:rPr>
          <w:rFonts w:ascii="Arial" w:hAnsi="Arial" w:cs="Arial"/>
          <w:sz w:val="20"/>
          <w:szCs w:val="20"/>
          <w:lang w:val="es-ES"/>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r w:rsidRPr="00F1492B">
        <w:rPr>
          <w:rFonts w:ascii="Arial" w:hAnsi="Arial" w:cs="Arial"/>
          <w:bCs/>
          <w:sz w:val="20"/>
          <w:szCs w:val="20"/>
          <w:lang w:val="es-AR" w:eastAsia="es-AR"/>
        </w:rPr>
        <w:t xml:space="preserve">Palacio del Ejecutivo Municipal, sito en Degollado y Cuauhtémoc de la Ciudad de Los Mochis, Ahome, Sinaloa,  a los </w:t>
      </w:r>
      <w:r w:rsidR="00F50A17">
        <w:rPr>
          <w:rFonts w:ascii="Arial" w:hAnsi="Arial" w:cs="Arial"/>
          <w:bCs/>
          <w:sz w:val="20"/>
          <w:szCs w:val="20"/>
          <w:lang w:val="es-AR" w:eastAsia="es-AR"/>
        </w:rPr>
        <w:t>veinte</w:t>
      </w:r>
      <w:r w:rsidRPr="00F1492B">
        <w:rPr>
          <w:rFonts w:ascii="Arial" w:hAnsi="Arial" w:cs="Arial"/>
          <w:bCs/>
          <w:sz w:val="20"/>
          <w:szCs w:val="20"/>
          <w:lang w:val="es-AR" w:eastAsia="es-AR"/>
        </w:rPr>
        <w:t xml:space="preserve"> días del mes de </w:t>
      </w:r>
      <w:r w:rsidR="006834D7">
        <w:rPr>
          <w:rFonts w:ascii="Arial" w:hAnsi="Arial" w:cs="Arial"/>
          <w:bCs/>
          <w:sz w:val="20"/>
          <w:szCs w:val="20"/>
          <w:lang w:val="es-AR" w:eastAsia="es-AR"/>
        </w:rPr>
        <w:t xml:space="preserve">noviembre </w:t>
      </w:r>
      <w:r w:rsidRPr="00F1492B">
        <w:rPr>
          <w:rFonts w:ascii="Arial" w:hAnsi="Arial" w:cs="Arial"/>
          <w:bCs/>
          <w:sz w:val="20"/>
          <w:szCs w:val="20"/>
          <w:lang w:val="es-AR" w:eastAsia="es-AR"/>
        </w:rPr>
        <w:t>del año dos mil diecisiete.</w:t>
      </w: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Default="00574350" w:rsidP="00574350">
      <w:pPr>
        <w:spacing w:after="200" w:line="276" w:lineRule="auto"/>
        <w:contextualSpacing/>
        <w:jc w:val="both"/>
        <w:rPr>
          <w:rFonts w:ascii="Arial" w:hAnsi="Arial" w:cs="Arial"/>
          <w:bCs/>
          <w:sz w:val="20"/>
          <w:szCs w:val="20"/>
          <w:lang w:val="es-AR" w:eastAsia="es-AR"/>
        </w:rPr>
      </w:pPr>
    </w:p>
    <w:p w:rsidR="00386C11" w:rsidRDefault="00386C11" w:rsidP="00574350">
      <w:pPr>
        <w:spacing w:after="200" w:line="276" w:lineRule="auto"/>
        <w:contextualSpacing/>
        <w:jc w:val="both"/>
        <w:rPr>
          <w:rFonts w:ascii="Arial" w:hAnsi="Arial" w:cs="Arial"/>
          <w:bCs/>
          <w:sz w:val="20"/>
          <w:szCs w:val="20"/>
          <w:lang w:val="es-AR" w:eastAsia="es-AR"/>
        </w:rPr>
      </w:pPr>
    </w:p>
    <w:p w:rsidR="00CC357A" w:rsidRPr="00F1492B" w:rsidRDefault="00CC357A" w:rsidP="00574350">
      <w:pPr>
        <w:spacing w:after="200" w:line="276" w:lineRule="auto"/>
        <w:contextualSpacing/>
        <w:jc w:val="both"/>
        <w:rPr>
          <w:rFonts w:ascii="Arial" w:hAnsi="Arial" w:cs="Arial"/>
          <w:bCs/>
          <w:sz w:val="20"/>
          <w:szCs w:val="20"/>
          <w:lang w:val="es-AR" w:eastAsia="es-AR"/>
        </w:rPr>
      </w:pPr>
    </w:p>
    <w:p w:rsidR="00574350" w:rsidRPr="00F1492B" w:rsidRDefault="00574350" w:rsidP="00574350">
      <w:pPr>
        <w:spacing w:after="200" w:line="276" w:lineRule="auto"/>
        <w:contextualSpacing/>
        <w:jc w:val="both"/>
        <w:rPr>
          <w:rFonts w:ascii="Arial" w:hAnsi="Arial" w:cs="Arial"/>
          <w:bCs/>
          <w:sz w:val="20"/>
          <w:szCs w:val="20"/>
          <w:lang w:val="es-AR" w:eastAsia="es-AR"/>
        </w:rPr>
      </w:pPr>
    </w:p>
    <w:p w:rsidR="00574350" w:rsidRPr="00F1492B" w:rsidRDefault="00797C1D" w:rsidP="00574350">
      <w:pPr>
        <w:spacing w:after="200" w:line="276" w:lineRule="auto"/>
        <w:contextualSpacing/>
        <w:jc w:val="both"/>
        <w:rPr>
          <w:rFonts w:ascii="Arial" w:hAnsi="Arial" w:cs="Arial"/>
          <w:sz w:val="20"/>
          <w:szCs w:val="20"/>
          <w:lang w:val="es-AR" w:eastAsia="es-AR"/>
        </w:rPr>
      </w:pPr>
      <w:r>
        <w:rPr>
          <w:rFonts w:ascii="Arial" w:hAnsi="Arial" w:cs="Arial"/>
          <w:sz w:val="20"/>
          <w:szCs w:val="20"/>
          <w:lang w:val="es-AR" w:eastAsia="es-AR"/>
        </w:rPr>
        <w:t xml:space="preserve"> </w:t>
      </w:r>
      <w:r w:rsidR="00574350" w:rsidRPr="00F1492B">
        <w:rPr>
          <w:rFonts w:ascii="Arial" w:hAnsi="Arial" w:cs="Arial"/>
          <w:sz w:val="20"/>
          <w:szCs w:val="20"/>
          <w:lang w:val="es-AR" w:eastAsia="es-AR"/>
        </w:rPr>
        <w:t xml:space="preserve">ÁLVARO RUELAS ECHAVE                                          JUAN ANTONIO GARIBALDI HERNÁNDEZ </w:t>
      </w:r>
    </w:p>
    <w:p w:rsidR="00574350" w:rsidRPr="00F1492B" w:rsidRDefault="00797C1D" w:rsidP="00574350">
      <w:pPr>
        <w:spacing w:after="200" w:line="276" w:lineRule="auto"/>
        <w:contextualSpacing/>
        <w:jc w:val="both"/>
        <w:rPr>
          <w:rFonts w:ascii="Arial" w:hAnsi="Arial" w:cs="Arial"/>
          <w:bCs/>
          <w:sz w:val="20"/>
          <w:szCs w:val="20"/>
          <w:lang w:val="es-AR" w:eastAsia="es-AR"/>
        </w:rPr>
      </w:pPr>
      <w:r>
        <w:rPr>
          <w:rFonts w:ascii="Arial" w:hAnsi="Arial" w:cs="Arial"/>
          <w:bCs/>
          <w:sz w:val="20"/>
          <w:szCs w:val="20"/>
          <w:lang w:val="es-AR" w:eastAsia="es-AR"/>
        </w:rPr>
        <w:t xml:space="preserve"> </w:t>
      </w:r>
      <w:r w:rsidR="00574350" w:rsidRPr="00F1492B">
        <w:rPr>
          <w:rFonts w:ascii="Arial" w:hAnsi="Arial" w:cs="Arial"/>
          <w:bCs/>
          <w:sz w:val="20"/>
          <w:szCs w:val="20"/>
          <w:lang w:val="es-AR" w:eastAsia="es-AR"/>
        </w:rPr>
        <w:t>PRESIDENTE MUNICIPAL.                                              SECRETARIO DEL AYUNTAMIENTO.</w:t>
      </w:r>
    </w:p>
    <w:sectPr w:rsidR="00574350" w:rsidRPr="00F1492B" w:rsidSect="00386C11">
      <w:footerReference w:type="default" r:id="rId8"/>
      <w:pgSz w:w="12240" w:h="15840" w:code="1"/>
      <w:pgMar w:top="1417" w:right="1325"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FB" w:rsidRDefault="00E673FB" w:rsidP="00857213">
      <w:r>
        <w:separator/>
      </w:r>
    </w:p>
  </w:endnote>
  <w:endnote w:type="continuationSeparator" w:id="0">
    <w:p w:rsidR="00E673FB" w:rsidRDefault="00E673FB" w:rsidP="0085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568252"/>
      <w:docPartObj>
        <w:docPartGallery w:val="Page Numbers (Bottom of Page)"/>
        <w:docPartUnique/>
      </w:docPartObj>
    </w:sdtPr>
    <w:sdtEndPr/>
    <w:sdtContent>
      <w:p w:rsidR="00CE0217" w:rsidRDefault="00CE0217">
        <w:pPr>
          <w:pStyle w:val="Piedepgina"/>
          <w:jc w:val="center"/>
        </w:pPr>
        <w:r>
          <w:fldChar w:fldCharType="begin"/>
        </w:r>
        <w:r>
          <w:instrText>PAGE   \* MERGEFORMAT</w:instrText>
        </w:r>
        <w:r>
          <w:fldChar w:fldCharType="separate"/>
        </w:r>
        <w:r w:rsidR="00E44296" w:rsidRPr="00E44296">
          <w:rPr>
            <w:noProof/>
            <w:lang w:val="es-ES"/>
          </w:rPr>
          <w:t>14</w:t>
        </w:r>
        <w:r>
          <w:fldChar w:fldCharType="end"/>
        </w:r>
      </w:p>
    </w:sdtContent>
  </w:sdt>
  <w:p w:rsidR="00CE0217" w:rsidRDefault="00CE02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FB" w:rsidRDefault="00E673FB" w:rsidP="00857213">
      <w:r>
        <w:separator/>
      </w:r>
    </w:p>
  </w:footnote>
  <w:footnote w:type="continuationSeparator" w:id="0">
    <w:p w:rsidR="00E673FB" w:rsidRDefault="00E673FB" w:rsidP="00857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566"/>
    <w:multiLevelType w:val="hybridMultilevel"/>
    <w:tmpl w:val="4B86E4B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2355A2B"/>
    <w:multiLevelType w:val="hybridMultilevel"/>
    <w:tmpl w:val="985EE396"/>
    <w:lvl w:ilvl="0" w:tplc="038EC7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2E83782"/>
    <w:multiLevelType w:val="hybridMultilevel"/>
    <w:tmpl w:val="74A0B07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6116996"/>
    <w:multiLevelType w:val="hybridMultilevel"/>
    <w:tmpl w:val="0F4E9836"/>
    <w:lvl w:ilvl="0" w:tplc="4956EB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576197"/>
    <w:multiLevelType w:val="hybridMultilevel"/>
    <w:tmpl w:val="5562ED42"/>
    <w:lvl w:ilvl="0" w:tplc="2C0A0013">
      <w:start w:val="1"/>
      <w:numFmt w:val="upperRoman"/>
      <w:lvlText w:val="%1."/>
      <w:lvlJc w:val="right"/>
      <w:pPr>
        <w:ind w:left="1429" w:hanging="360"/>
      </w:p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5">
    <w:nsid w:val="10DC078A"/>
    <w:multiLevelType w:val="hybridMultilevel"/>
    <w:tmpl w:val="D2861AD4"/>
    <w:lvl w:ilvl="0" w:tplc="080A0013">
      <w:start w:val="1"/>
      <w:numFmt w:val="upperRoman"/>
      <w:lvlText w:val="%1."/>
      <w:lvlJc w:val="right"/>
      <w:pPr>
        <w:ind w:left="1080" w:hanging="360"/>
      </w:pPr>
      <w:rPr>
        <w:rFonts w:cs="Times New Roman"/>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6">
    <w:nsid w:val="1C040029"/>
    <w:multiLevelType w:val="hybridMultilevel"/>
    <w:tmpl w:val="A9D8391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1C423D33"/>
    <w:multiLevelType w:val="hybridMultilevel"/>
    <w:tmpl w:val="2B8A9FF4"/>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29E209F1"/>
    <w:multiLevelType w:val="hybridMultilevel"/>
    <w:tmpl w:val="E8583B28"/>
    <w:lvl w:ilvl="0" w:tplc="5B3683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7C20B6"/>
    <w:multiLevelType w:val="hybridMultilevel"/>
    <w:tmpl w:val="79E607F0"/>
    <w:lvl w:ilvl="0" w:tplc="C84E10CC">
      <w:start w:val="1"/>
      <w:numFmt w:val="upperRoman"/>
      <w:lvlText w:val="%1."/>
      <w:lvlJc w:val="left"/>
      <w:pPr>
        <w:ind w:left="1800" w:hanging="720"/>
      </w:pPr>
      <w:rPr>
        <w:rFonts w:ascii="Arial" w:eastAsia="Arial Unicode MS" w:hAnsi="Arial" w:cs="Arial"/>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D03167D"/>
    <w:multiLevelType w:val="hybridMultilevel"/>
    <w:tmpl w:val="895AA28C"/>
    <w:lvl w:ilvl="0" w:tplc="87DA1EB2">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00E54E5"/>
    <w:multiLevelType w:val="hybridMultilevel"/>
    <w:tmpl w:val="918E5F9C"/>
    <w:lvl w:ilvl="0" w:tplc="4824F0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E24704"/>
    <w:multiLevelType w:val="hybridMultilevel"/>
    <w:tmpl w:val="64207A2C"/>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7673185"/>
    <w:multiLevelType w:val="hybridMultilevel"/>
    <w:tmpl w:val="D0C238B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37EF0FC9"/>
    <w:multiLevelType w:val="hybridMultilevel"/>
    <w:tmpl w:val="67DA9FAE"/>
    <w:lvl w:ilvl="0" w:tplc="D3D088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850ED6"/>
    <w:multiLevelType w:val="hybridMultilevel"/>
    <w:tmpl w:val="9BD84E28"/>
    <w:lvl w:ilvl="0" w:tplc="7BA264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BB84081"/>
    <w:multiLevelType w:val="hybridMultilevel"/>
    <w:tmpl w:val="CED8C606"/>
    <w:lvl w:ilvl="0" w:tplc="D242D2D8">
      <w:start w:val="1"/>
      <w:numFmt w:val="upperRoman"/>
      <w:lvlText w:val="%1."/>
      <w:lvlJc w:val="left"/>
      <w:pPr>
        <w:ind w:left="1428" w:hanging="360"/>
      </w:pPr>
      <w:rPr>
        <w:rFonts w:hint="default"/>
        <w:b w:val="0"/>
      </w:r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17">
    <w:nsid w:val="3F2A7C18"/>
    <w:multiLevelType w:val="hybridMultilevel"/>
    <w:tmpl w:val="F6BE77D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3FFC72DF"/>
    <w:multiLevelType w:val="hybridMultilevel"/>
    <w:tmpl w:val="6AB657B2"/>
    <w:lvl w:ilvl="0" w:tplc="D242D2D8">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1784861"/>
    <w:multiLevelType w:val="hybridMultilevel"/>
    <w:tmpl w:val="B22029FA"/>
    <w:lvl w:ilvl="0" w:tplc="57BAD7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8D13F06"/>
    <w:multiLevelType w:val="hybridMultilevel"/>
    <w:tmpl w:val="261C4F50"/>
    <w:lvl w:ilvl="0" w:tplc="CEE4B1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AF433FD"/>
    <w:multiLevelType w:val="hybridMultilevel"/>
    <w:tmpl w:val="447EEE8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C4F33CE"/>
    <w:multiLevelType w:val="hybridMultilevel"/>
    <w:tmpl w:val="E132C32A"/>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nsid w:val="4FEA1735"/>
    <w:multiLevelType w:val="hybridMultilevel"/>
    <w:tmpl w:val="BC42E904"/>
    <w:lvl w:ilvl="0" w:tplc="87B6E0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1BF4AB4"/>
    <w:multiLevelType w:val="hybridMultilevel"/>
    <w:tmpl w:val="321CA6F8"/>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C18562E"/>
    <w:multiLevelType w:val="hybridMultilevel"/>
    <w:tmpl w:val="BFA834B4"/>
    <w:lvl w:ilvl="0" w:tplc="080A0013">
      <w:start w:val="1"/>
      <w:numFmt w:val="upperRoman"/>
      <w:lvlText w:val="%1."/>
      <w:lvlJc w:val="right"/>
      <w:pPr>
        <w:ind w:left="1080" w:hanging="360"/>
      </w:pPr>
      <w:rPr>
        <w:rFonts w:cs="Times New Roman"/>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26">
    <w:nsid w:val="5C3C3BAC"/>
    <w:multiLevelType w:val="hybridMultilevel"/>
    <w:tmpl w:val="D202565A"/>
    <w:lvl w:ilvl="0" w:tplc="080A0013">
      <w:start w:val="1"/>
      <w:numFmt w:val="upperRoman"/>
      <w:lvlText w:val="%1."/>
      <w:lvlJc w:val="right"/>
      <w:pPr>
        <w:ind w:left="1068" w:hanging="360"/>
      </w:pPr>
      <w:rPr>
        <w:rFonts w:cs="Times New Roman"/>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abstractNum w:abstractNumId="27">
    <w:nsid w:val="5E31471A"/>
    <w:multiLevelType w:val="hybridMultilevel"/>
    <w:tmpl w:val="0854C73A"/>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nsid w:val="60252D6D"/>
    <w:multiLevelType w:val="hybridMultilevel"/>
    <w:tmpl w:val="ED6CE53C"/>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9">
    <w:nsid w:val="6ED93BDE"/>
    <w:multiLevelType w:val="hybridMultilevel"/>
    <w:tmpl w:val="FD74076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EE1723F"/>
    <w:multiLevelType w:val="hybridMultilevel"/>
    <w:tmpl w:val="6D9099AE"/>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704A23C7"/>
    <w:multiLevelType w:val="hybridMultilevel"/>
    <w:tmpl w:val="6C820E56"/>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2FA39C0"/>
    <w:multiLevelType w:val="hybridMultilevel"/>
    <w:tmpl w:val="582AA8D4"/>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8B62BB6"/>
    <w:multiLevelType w:val="hybridMultilevel"/>
    <w:tmpl w:val="61069F16"/>
    <w:lvl w:ilvl="0" w:tplc="D242D2D8">
      <w:start w:val="1"/>
      <w:numFmt w:val="upperRoman"/>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A7D6C7B"/>
    <w:multiLevelType w:val="hybridMultilevel"/>
    <w:tmpl w:val="95FED28E"/>
    <w:lvl w:ilvl="0" w:tplc="1DA498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8F13DE"/>
    <w:multiLevelType w:val="hybridMultilevel"/>
    <w:tmpl w:val="B6BA9E94"/>
    <w:lvl w:ilvl="0" w:tplc="080A0013">
      <w:start w:val="1"/>
      <w:numFmt w:val="upp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6">
    <w:nsid w:val="7B065B5D"/>
    <w:multiLevelType w:val="hybridMultilevel"/>
    <w:tmpl w:val="59D49758"/>
    <w:lvl w:ilvl="0" w:tplc="82D82D3A">
      <w:start w:val="1"/>
      <w:numFmt w:val="upperRoman"/>
      <w:lvlText w:val="%1."/>
      <w:lvlJc w:val="lef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8"/>
  </w:num>
  <w:num w:numId="2">
    <w:abstractNumId w:val="36"/>
  </w:num>
  <w:num w:numId="3">
    <w:abstractNumId w:val="10"/>
  </w:num>
  <w:num w:numId="4">
    <w:abstractNumId w:val="4"/>
  </w:num>
  <w:num w:numId="5">
    <w:abstractNumId w:val="16"/>
  </w:num>
  <w:num w:numId="6">
    <w:abstractNumId w:val="24"/>
  </w:num>
  <w:num w:numId="7">
    <w:abstractNumId w:val="12"/>
  </w:num>
  <w:num w:numId="8">
    <w:abstractNumId w:val="33"/>
  </w:num>
  <w:num w:numId="9">
    <w:abstractNumId w:val="31"/>
  </w:num>
  <w:num w:numId="10">
    <w:abstractNumId w:val="13"/>
  </w:num>
  <w:num w:numId="11">
    <w:abstractNumId w:val="2"/>
  </w:num>
  <w:num w:numId="12">
    <w:abstractNumId w:val="0"/>
  </w:num>
  <w:num w:numId="13">
    <w:abstractNumId w:val="17"/>
  </w:num>
  <w:num w:numId="14">
    <w:abstractNumId w:val="21"/>
  </w:num>
  <w:num w:numId="15">
    <w:abstractNumId w:val="6"/>
  </w:num>
  <w:num w:numId="16">
    <w:abstractNumId w:val="30"/>
  </w:num>
  <w:num w:numId="17">
    <w:abstractNumId w:val="32"/>
  </w:num>
  <w:num w:numId="18">
    <w:abstractNumId w:val="22"/>
  </w:num>
  <w:num w:numId="19">
    <w:abstractNumId w:val="27"/>
  </w:num>
  <w:num w:numId="20">
    <w:abstractNumId w:val="25"/>
  </w:num>
  <w:num w:numId="21">
    <w:abstractNumId w:val="35"/>
  </w:num>
  <w:num w:numId="22">
    <w:abstractNumId w:val="7"/>
  </w:num>
  <w:num w:numId="23">
    <w:abstractNumId w:val="28"/>
  </w:num>
  <w:num w:numId="24">
    <w:abstractNumId w:val="26"/>
  </w:num>
  <w:num w:numId="25">
    <w:abstractNumId w:val="5"/>
  </w:num>
  <w:num w:numId="26">
    <w:abstractNumId w:val="23"/>
  </w:num>
  <w:num w:numId="27">
    <w:abstractNumId w:val="9"/>
  </w:num>
  <w:num w:numId="28">
    <w:abstractNumId w:val="15"/>
  </w:num>
  <w:num w:numId="29">
    <w:abstractNumId w:val="3"/>
  </w:num>
  <w:num w:numId="30">
    <w:abstractNumId w:val="1"/>
  </w:num>
  <w:num w:numId="31">
    <w:abstractNumId w:val="34"/>
  </w:num>
  <w:num w:numId="32">
    <w:abstractNumId w:val="20"/>
  </w:num>
  <w:num w:numId="33">
    <w:abstractNumId w:val="11"/>
  </w:num>
  <w:num w:numId="34">
    <w:abstractNumId w:val="19"/>
  </w:num>
  <w:num w:numId="35">
    <w:abstractNumId w:val="14"/>
  </w:num>
  <w:num w:numId="36">
    <w:abstractNumId w:val="8"/>
  </w:num>
  <w:num w:numId="37">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B3"/>
    <w:rsid w:val="00047666"/>
    <w:rsid w:val="0007421E"/>
    <w:rsid w:val="00083946"/>
    <w:rsid w:val="000871EC"/>
    <w:rsid w:val="0009297D"/>
    <w:rsid w:val="000C408E"/>
    <w:rsid w:val="000D1CA6"/>
    <w:rsid w:val="000F789C"/>
    <w:rsid w:val="0011101C"/>
    <w:rsid w:val="00125C57"/>
    <w:rsid w:val="0012634D"/>
    <w:rsid w:val="00130371"/>
    <w:rsid w:val="00132A67"/>
    <w:rsid w:val="001369CA"/>
    <w:rsid w:val="00176D64"/>
    <w:rsid w:val="001842D9"/>
    <w:rsid w:val="001B6231"/>
    <w:rsid w:val="001C3CA1"/>
    <w:rsid w:val="001C3DCF"/>
    <w:rsid w:val="00217B01"/>
    <w:rsid w:val="00277073"/>
    <w:rsid w:val="00293D11"/>
    <w:rsid w:val="002A5636"/>
    <w:rsid w:val="002B3876"/>
    <w:rsid w:val="002E1737"/>
    <w:rsid w:val="00321D28"/>
    <w:rsid w:val="00363C84"/>
    <w:rsid w:val="00372D38"/>
    <w:rsid w:val="00386C11"/>
    <w:rsid w:val="003A4179"/>
    <w:rsid w:val="003E2AC7"/>
    <w:rsid w:val="003E5ACD"/>
    <w:rsid w:val="003F0790"/>
    <w:rsid w:val="004058BB"/>
    <w:rsid w:val="00424374"/>
    <w:rsid w:val="00443EB6"/>
    <w:rsid w:val="00454AB3"/>
    <w:rsid w:val="00471A15"/>
    <w:rsid w:val="0048025B"/>
    <w:rsid w:val="004E45AA"/>
    <w:rsid w:val="004E5DCD"/>
    <w:rsid w:val="004E607B"/>
    <w:rsid w:val="00507E5D"/>
    <w:rsid w:val="005207D7"/>
    <w:rsid w:val="00525DAB"/>
    <w:rsid w:val="0052627E"/>
    <w:rsid w:val="005739D4"/>
    <w:rsid w:val="00574350"/>
    <w:rsid w:val="005942FC"/>
    <w:rsid w:val="005B02E2"/>
    <w:rsid w:val="005B2204"/>
    <w:rsid w:val="005C2132"/>
    <w:rsid w:val="006106A8"/>
    <w:rsid w:val="006252B1"/>
    <w:rsid w:val="00627860"/>
    <w:rsid w:val="006320E9"/>
    <w:rsid w:val="00632214"/>
    <w:rsid w:val="00635637"/>
    <w:rsid w:val="006356B9"/>
    <w:rsid w:val="0064713E"/>
    <w:rsid w:val="0065308A"/>
    <w:rsid w:val="00661B40"/>
    <w:rsid w:val="00663FED"/>
    <w:rsid w:val="00680900"/>
    <w:rsid w:val="006822BB"/>
    <w:rsid w:val="006834D7"/>
    <w:rsid w:val="00690CD1"/>
    <w:rsid w:val="006A40ED"/>
    <w:rsid w:val="006D2714"/>
    <w:rsid w:val="006E7448"/>
    <w:rsid w:val="00701E10"/>
    <w:rsid w:val="007163B9"/>
    <w:rsid w:val="00717CBF"/>
    <w:rsid w:val="00721675"/>
    <w:rsid w:val="00744291"/>
    <w:rsid w:val="007700ED"/>
    <w:rsid w:val="00797C1D"/>
    <w:rsid w:val="007B11C2"/>
    <w:rsid w:val="007B607A"/>
    <w:rsid w:val="007F668A"/>
    <w:rsid w:val="0081573E"/>
    <w:rsid w:val="00815868"/>
    <w:rsid w:val="00815A57"/>
    <w:rsid w:val="00857213"/>
    <w:rsid w:val="0086375D"/>
    <w:rsid w:val="00875C87"/>
    <w:rsid w:val="00881481"/>
    <w:rsid w:val="008D54ED"/>
    <w:rsid w:val="008E53B7"/>
    <w:rsid w:val="00901796"/>
    <w:rsid w:val="009100FE"/>
    <w:rsid w:val="00911840"/>
    <w:rsid w:val="00914731"/>
    <w:rsid w:val="00923F4B"/>
    <w:rsid w:val="00935608"/>
    <w:rsid w:val="00954916"/>
    <w:rsid w:val="00960811"/>
    <w:rsid w:val="009835C8"/>
    <w:rsid w:val="0099205E"/>
    <w:rsid w:val="00996A70"/>
    <w:rsid w:val="009A552A"/>
    <w:rsid w:val="009D367D"/>
    <w:rsid w:val="009D4D8D"/>
    <w:rsid w:val="009D6A5A"/>
    <w:rsid w:val="00A03059"/>
    <w:rsid w:val="00A159AC"/>
    <w:rsid w:val="00AB2F8A"/>
    <w:rsid w:val="00AC143C"/>
    <w:rsid w:val="00AD6E46"/>
    <w:rsid w:val="00B02445"/>
    <w:rsid w:val="00B0415D"/>
    <w:rsid w:val="00B07D2A"/>
    <w:rsid w:val="00B44EC8"/>
    <w:rsid w:val="00B62927"/>
    <w:rsid w:val="00B72BCF"/>
    <w:rsid w:val="00B76E4F"/>
    <w:rsid w:val="00B776CB"/>
    <w:rsid w:val="00B91EAD"/>
    <w:rsid w:val="00BA1A15"/>
    <w:rsid w:val="00BB3654"/>
    <w:rsid w:val="00BE659D"/>
    <w:rsid w:val="00BF558D"/>
    <w:rsid w:val="00C00A32"/>
    <w:rsid w:val="00C07CF6"/>
    <w:rsid w:val="00C46EC7"/>
    <w:rsid w:val="00C566E2"/>
    <w:rsid w:val="00CB59FB"/>
    <w:rsid w:val="00CB74FD"/>
    <w:rsid w:val="00CB7A77"/>
    <w:rsid w:val="00CC0934"/>
    <w:rsid w:val="00CC357A"/>
    <w:rsid w:val="00CE0217"/>
    <w:rsid w:val="00CF3DA7"/>
    <w:rsid w:val="00D21BD2"/>
    <w:rsid w:val="00D83880"/>
    <w:rsid w:val="00DF61F9"/>
    <w:rsid w:val="00E01A39"/>
    <w:rsid w:val="00E0697A"/>
    <w:rsid w:val="00E17DE5"/>
    <w:rsid w:val="00E20643"/>
    <w:rsid w:val="00E36688"/>
    <w:rsid w:val="00E44296"/>
    <w:rsid w:val="00E620CE"/>
    <w:rsid w:val="00E673FB"/>
    <w:rsid w:val="00E735CF"/>
    <w:rsid w:val="00E83C28"/>
    <w:rsid w:val="00E84816"/>
    <w:rsid w:val="00E876E6"/>
    <w:rsid w:val="00EA576B"/>
    <w:rsid w:val="00EB5E1F"/>
    <w:rsid w:val="00ED4CC0"/>
    <w:rsid w:val="00EE2DEE"/>
    <w:rsid w:val="00F1492B"/>
    <w:rsid w:val="00F14C5E"/>
    <w:rsid w:val="00F50A17"/>
    <w:rsid w:val="00F54AB8"/>
    <w:rsid w:val="00F811E6"/>
    <w:rsid w:val="00FA26F7"/>
    <w:rsid w:val="00FE237B"/>
    <w:rsid w:val="00FE34BC"/>
    <w:rsid w:val="00FF09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4F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CB74FD"/>
    <w:pPr>
      <w:spacing w:before="100" w:beforeAutospacing="1" w:after="100" w:afterAutospacing="1"/>
      <w:jc w:val="both"/>
    </w:pPr>
    <w:rPr>
      <w:rFonts w:ascii="Verdana" w:hAnsi="Verdana"/>
      <w:color w:val="000000"/>
      <w:sz w:val="19"/>
      <w:szCs w:val="19"/>
      <w:lang w:val="es-ES"/>
    </w:rPr>
  </w:style>
  <w:style w:type="paragraph" w:customStyle="1" w:styleId="Default">
    <w:name w:val="Default"/>
    <w:rsid w:val="00CB74FD"/>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CB74FD"/>
    <w:pPr>
      <w:spacing w:after="0" w:line="240" w:lineRule="auto"/>
    </w:pPr>
    <w:rPr>
      <w:rFonts w:ascii="Calibri" w:eastAsia="Times New Roman" w:hAnsi="Calibri" w:cs="Times New Roman"/>
      <w:lang w:eastAsia="es-MX"/>
    </w:rPr>
  </w:style>
  <w:style w:type="paragraph" w:styleId="Textoindependiente3">
    <w:name w:val="Body Text 3"/>
    <w:basedOn w:val="Normal"/>
    <w:link w:val="Textoindependiente3Car"/>
    <w:rsid w:val="00960811"/>
    <w:pPr>
      <w:jc w:val="both"/>
    </w:pPr>
    <w:rPr>
      <w:sz w:val="28"/>
      <w:szCs w:val="20"/>
    </w:rPr>
  </w:style>
  <w:style w:type="character" w:customStyle="1" w:styleId="Textoindependiente3Car">
    <w:name w:val="Texto independiente 3 Car"/>
    <w:basedOn w:val="Fuentedeprrafopredeter"/>
    <w:link w:val="Textoindependiente3"/>
    <w:rsid w:val="00960811"/>
    <w:rPr>
      <w:rFonts w:ascii="Times New Roman" w:eastAsia="Times New Roman" w:hAnsi="Times New Roman" w:cs="Times New Roman"/>
      <w:sz w:val="28"/>
      <w:szCs w:val="20"/>
      <w:lang w:eastAsia="es-ES"/>
    </w:rPr>
  </w:style>
  <w:style w:type="paragraph" w:styleId="Encabezado">
    <w:name w:val="header"/>
    <w:basedOn w:val="Normal"/>
    <w:link w:val="EncabezadoCar"/>
    <w:uiPriority w:val="99"/>
    <w:unhideWhenUsed/>
    <w:rsid w:val="00857213"/>
    <w:pPr>
      <w:tabs>
        <w:tab w:val="center" w:pos="4419"/>
        <w:tab w:val="right" w:pos="8838"/>
      </w:tabs>
    </w:pPr>
  </w:style>
  <w:style w:type="character" w:customStyle="1" w:styleId="EncabezadoCar">
    <w:name w:val="Encabezado Car"/>
    <w:basedOn w:val="Fuentedeprrafopredeter"/>
    <w:link w:val="Encabezado"/>
    <w:uiPriority w:val="99"/>
    <w:rsid w:val="0085721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57213"/>
    <w:pPr>
      <w:tabs>
        <w:tab w:val="center" w:pos="4419"/>
        <w:tab w:val="right" w:pos="8838"/>
      </w:tabs>
    </w:pPr>
  </w:style>
  <w:style w:type="character" w:customStyle="1" w:styleId="PiedepginaCar">
    <w:name w:val="Pie de página Car"/>
    <w:basedOn w:val="Fuentedeprrafopredeter"/>
    <w:link w:val="Piedepgina"/>
    <w:uiPriority w:val="99"/>
    <w:rsid w:val="0085721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F78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789C"/>
    <w:rPr>
      <w:rFonts w:ascii="Segoe UI" w:eastAsia="Times New Roman" w:hAnsi="Segoe UI" w:cs="Segoe UI"/>
      <w:sz w:val="18"/>
      <w:szCs w:val="18"/>
      <w:lang w:eastAsia="es-ES"/>
    </w:rPr>
  </w:style>
  <w:style w:type="paragraph" w:styleId="Prrafodelista">
    <w:name w:val="List Paragraph"/>
    <w:basedOn w:val="Normal"/>
    <w:uiPriority w:val="34"/>
    <w:qFormat/>
    <w:rsid w:val="00632214"/>
    <w:pPr>
      <w:ind w:left="720"/>
      <w:contextualSpacing/>
    </w:pPr>
  </w:style>
  <w:style w:type="paragraph" w:styleId="Textoindependiente">
    <w:name w:val="Body Text"/>
    <w:basedOn w:val="Normal"/>
    <w:link w:val="TextoindependienteCar"/>
    <w:uiPriority w:val="99"/>
    <w:semiHidden/>
    <w:unhideWhenUsed/>
    <w:rsid w:val="00574350"/>
    <w:pPr>
      <w:spacing w:after="120"/>
    </w:pPr>
  </w:style>
  <w:style w:type="character" w:customStyle="1" w:styleId="TextoindependienteCar">
    <w:name w:val="Texto independiente Car"/>
    <w:basedOn w:val="Fuentedeprrafopredeter"/>
    <w:link w:val="Textoindependiente"/>
    <w:uiPriority w:val="99"/>
    <w:semiHidden/>
    <w:rsid w:val="0057435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1045</TotalTime>
  <Pages>14</Pages>
  <Words>7610</Words>
  <Characters>41860</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92</cp:revision>
  <cp:lastPrinted>2017-12-11T17:43:00Z</cp:lastPrinted>
  <dcterms:created xsi:type="dcterms:W3CDTF">2015-01-07T17:52:00Z</dcterms:created>
  <dcterms:modified xsi:type="dcterms:W3CDTF">2017-12-11T17:46:00Z</dcterms:modified>
</cp:coreProperties>
</file>